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9979" w14:textId="77777777" w:rsidR="007178AC" w:rsidRPr="00F47BAA" w:rsidRDefault="007354D5" w:rsidP="00AF71BF">
      <w:pPr>
        <w:tabs>
          <w:tab w:val="left" w:pos="5812"/>
        </w:tabs>
        <w:spacing w:line="360" w:lineRule="exact"/>
        <w:jc w:val="center"/>
        <w:rPr>
          <w:rFonts w:asciiTheme="minorEastAsia" w:hAnsiTheme="minorEastAsia"/>
          <w:szCs w:val="21"/>
        </w:rPr>
      </w:pPr>
      <w:r w:rsidRPr="007354D5">
        <w:rPr>
          <w:rFonts w:asciiTheme="minorEastAsia" w:hAnsiTheme="minorEastAsia" w:hint="eastAsia"/>
          <w:szCs w:val="21"/>
        </w:rPr>
        <w:t>日野町</w:t>
      </w:r>
      <w:r w:rsidR="00C77CD1">
        <w:rPr>
          <w:rFonts w:asciiTheme="minorEastAsia" w:hAnsiTheme="minorEastAsia" w:hint="eastAsia"/>
          <w:szCs w:val="21"/>
        </w:rPr>
        <w:t>料理飲食店</w:t>
      </w:r>
      <w:r w:rsidR="00CD67F7">
        <w:rPr>
          <w:rFonts w:asciiTheme="minorEastAsia" w:hAnsiTheme="minorEastAsia" w:hint="eastAsia"/>
          <w:szCs w:val="21"/>
        </w:rPr>
        <w:t>プレミアム付商品券</w:t>
      </w:r>
      <w:r w:rsidR="00C0650B" w:rsidRPr="00F47BAA">
        <w:rPr>
          <w:rFonts w:asciiTheme="minorEastAsia" w:hAnsiTheme="minorEastAsia" w:hint="eastAsia"/>
          <w:szCs w:val="21"/>
        </w:rPr>
        <w:t xml:space="preserve">　取扱店募集要項</w:t>
      </w:r>
    </w:p>
    <w:p w14:paraId="256D8004" w14:textId="77777777" w:rsidR="00B85595" w:rsidRPr="00F47BAA" w:rsidRDefault="00B85595" w:rsidP="00B85595">
      <w:pPr>
        <w:spacing w:line="360" w:lineRule="exact"/>
        <w:rPr>
          <w:rFonts w:asciiTheme="minorEastAsia" w:hAnsiTheme="minorEastAsia"/>
          <w:szCs w:val="21"/>
          <w:shd w:val="pct15" w:color="auto" w:fill="FFFFFF"/>
        </w:rPr>
      </w:pPr>
    </w:p>
    <w:p w14:paraId="74D4D0BF" w14:textId="77777777" w:rsidR="00801A92" w:rsidRPr="00F47BAA" w:rsidRDefault="00801A92" w:rsidP="00B85595">
      <w:pPr>
        <w:spacing w:line="360" w:lineRule="exact"/>
        <w:rPr>
          <w:rFonts w:asciiTheme="minorEastAsia" w:hAnsiTheme="minorEastAsia"/>
          <w:szCs w:val="21"/>
        </w:rPr>
      </w:pPr>
      <w:r w:rsidRPr="00F47BAA">
        <w:rPr>
          <w:rFonts w:asciiTheme="minorEastAsia" w:hAnsiTheme="minorEastAsia" w:hint="eastAsia"/>
          <w:szCs w:val="21"/>
        </w:rPr>
        <w:t>１．</w:t>
      </w:r>
      <w:r w:rsidR="00913C81">
        <w:rPr>
          <w:rFonts w:asciiTheme="minorEastAsia" w:hAnsiTheme="minorEastAsia" w:hint="eastAsia"/>
          <w:szCs w:val="21"/>
        </w:rPr>
        <w:t>商品券事業の</w:t>
      </w:r>
      <w:r w:rsidRPr="00F47BAA">
        <w:rPr>
          <w:rFonts w:asciiTheme="minorEastAsia" w:hAnsiTheme="minorEastAsia" w:hint="eastAsia"/>
          <w:szCs w:val="21"/>
        </w:rPr>
        <w:t>目的</w:t>
      </w:r>
    </w:p>
    <w:p w14:paraId="2359318A" w14:textId="77777777" w:rsidR="00BB27E6" w:rsidRPr="00F47BAA" w:rsidRDefault="000005B7" w:rsidP="00681FE8">
      <w:pPr>
        <w:ind w:leftChars="100" w:left="210" w:firstLineChars="100" w:firstLine="210"/>
        <w:jc w:val="left"/>
        <w:rPr>
          <w:rFonts w:asciiTheme="minorEastAsia" w:hAnsiTheme="minorEastAsia"/>
          <w:color w:val="000000" w:themeColor="text1"/>
          <w:szCs w:val="21"/>
        </w:rPr>
      </w:pPr>
      <w:r w:rsidRPr="000005B7">
        <w:rPr>
          <w:rFonts w:asciiTheme="minorEastAsia" w:hAnsiTheme="minorEastAsia" w:hint="eastAsia"/>
          <w:color w:val="000000" w:themeColor="text1"/>
          <w:szCs w:val="21"/>
        </w:rPr>
        <w:t>町内に主たる店舗(フランチャイズは除く)又は法人を有する</w:t>
      </w:r>
      <w:r w:rsidR="00DB132A" w:rsidRPr="00DB132A">
        <w:rPr>
          <w:rFonts w:asciiTheme="minorEastAsia" w:hAnsiTheme="minorEastAsia" w:hint="eastAsia"/>
          <w:color w:val="000000" w:themeColor="text1"/>
          <w:szCs w:val="21"/>
        </w:rPr>
        <w:t>町内料理飲食店</w:t>
      </w:r>
      <w:r w:rsidR="007354D5" w:rsidRPr="007354D5">
        <w:rPr>
          <w:rFonts w:asciiTheme="minorEastAsia" w:hAnsiTheme="minorEastAsia" w:hint="eastAsia"/>
          <w:color w:val="000000" w:themeColor="text1"/>
          <w:szCs w:val="21"/>
        </w:rPr>
        <w:t>の利用に限定した日野町料理飲食店プレミアム付商品券を日野町が発行し、</w:t>
      </w:r>
      <w:r w:rsidR="0090183D" w:rsidRPr="00F47BAA">
        <w:rPr>
          <w:rFonts w:asciiTheme="minorEastAsia" w:hAnsiTheme="minorEastAsia" w:hint="eastAsia"/>
          <w:color w:val="000000" w:themeColor="text1"/>
          <w:szCs w:val="21"/>
        </w:rPr>
        <w:t>もって</w:t>
      </w:r>
      <w:r w:rsidR="007354D5" w:rsidRPr="007354D5">
        <w:rPr>
          <w:rFonts w:asciiTheme="minorEastAsia" w:hAnsiTheme="minorEastAsia" w:hint="eastAsia"/>
          <w:color w:val="000000" w:themeColor="text1"/>
          <w:szCs w:val="21"/>
        </w:rPr>
        <w:t>新型コロナウイルス感染症により多大な影響を受けている町内料理飲食業の消費拡大と経済の活性化を目的とする。</w:t>
      </w:r>
    </w:p>
    <w:p w14:paraId="2FCE423E" w14:textId="77777777" w:rsidR="00045C27" w:rsidRPr="00F47BAA" w:rsidRDefault="00045C27" w:rsidP="0090183D">
      <w:pPr>
        <w:jc w:val="left"/>
        <w:rPr>
          <w:rFonts w:asciiTheme="minorEastAsia" w:hAnsiTheme="minorEastAsia"/>
          <w:color w:val="000000" w:themeColor="text1"/>
          <w:szCs w:val="21"/>
        </w:rPr>
      </w:pPr>
    </w:p>
    <w:p w14:paraId="16D00677" w14:textId="77777777" w:rsidR="00B85595" w:rsidRPr="00F47BAA" w:rsidRDefault="00045C27" w:rsidP="00653DD8">
      <w:pPr>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２．商品券事業の概要</w:t>
      </w:r>
    </w:p>
    <w:p w14:paraId="4594B0B6" w14:textId="77777777" w:rsidR="00DF1BF8" w:rsidRPr="00F47BAA" w:rsidRDefault="00DF1BF8" w:rsidP="00DF1BF8">
      <w:pPr>
        <w:pStyle w:val="a5"/>
        <w:numPr>
          <w:ilvl w:val="0"/>
          <w:numId w:val="7"/>
        </w:numPr>
        <w:ind w:leftChars="0"/>
        <w:jc w:val="left"/>
        <w:rPr>
          <w:rFonts w:asciiTheme="minorEastAsia" w:hAnsiTheme="minorEastAsia"/>
          <w:color w:val="000000" w:themeColor="text1"/>
          <w:szCs w:val="21"/>
        </w:rPr>
      </w:pPr>
      <w:r w:rsidRPr="000F19D0">
        <w:rPr>
          <w:rFonts w:asciiTheme="minorEastAsia" w:hAnsiTheme="minorEastAsia" w:hint="eastAsia"/>
          <w:color w:val="000000" w:themeColor="text1"/>
          <w:spacing w:val="315"/>
          <w:kern w:val="0"/>
          <w:szCs w:val="21"/>
          <w:fitText w:val="1050" w:id="2015063808"/>
        </w:rPr>
        <w:t>名</w:t>
      </w:r>
      <w:r w:rsidRPr="000F19D0">
        <w:rPr>
          <w:rFonts w:asciiTheme="minorEastAsia" w:hAnsiTheme="minorEastAsia" w:hint="eastAsia"/>
          <w:color w:val="000000" w:themeColor="text1"/>
          <w:kern w:val="0"/>
          <w:szCs w:val="21"/>
          <w:fitText w:val="1050" w:id="2015063808"/>
        </w:rPr>
        <w:t>称</w:t>
      </w:r>
      <w:r w:rsidRPr="00F47BAA">
        <w:rPr>
          <w:rFonts w:asciiTheme="minorEastAsia" w:hAnsiTheme="minorEastAsia"/>
          <w:color w:val="000000" w:themeColor="text1"/>
          <w:szCs w:val="21"/>
        </w:rPr>
        <w:tab/>
      </w:r>
      <w:r w:rsidR="007354D5" w:rsidRPr="007354D5">
        <w:rPr>
          <w:rFonts w:asciiTheme="minorEastAsia" w:hAnsiTheme="minorEastAsia" w:hint="eastAsia"/>
          <w:szCs w:val="21"/>
        </w:rPr>
        <w:t>日野町料理飲食店プレミアム付商品券</w:t>
      </w:r>
    </w:p>
    <w:p w14:paraId="744C19C5" w14:textId="77777777" w:rsidR="00DF1BF8" w:rsidRPr="00F47BAA" w:rsidRDefault="00DF1BF8" w:rsidP="00DF1BF8">
      <w:pPr>
        <w:pStyle w:val="a5"/>
        <w:numPr>
          <w:ilvl w:val="0"/>
          <w:numId w:val="7"/>
        </w:numPr>
        <w:ind w:leftChars="0"/>
        <w:jc w:val="left"/>
        <w:rPr>
          <w:rFonts w:asciiTheme="minorEastAsia" w:hAnsiTheme="minorEastAsia"/>
          <w:color w:val="000000" w:themeColor="text1"/>
          <w:szCs w:val="21"/>
        </w:rPr>
      </w:pPr>
      <w:r w:rsidRPr="000F19D0">
        <w:rPr>
          <w:rFonts w:asciiTheme="minorEastAsia" w:hAnsiTheme="minorEastAsia" w:hint="eastAsia"/>
          <w:color w:val="000000" w:themeColor="text1"/>
          <w:spacing w:val="105"/>
          <w:kern w:val="0"/>
          <w:szCs w:val="21"/>
          <w:fitText w:val="1050" w:id="2015063809"/>
        </w:rPr>
        <w:t>発行</w:t>
      </w:r>
      <w:r w:rsidRPr="000F19D0">
        <w:rPr>
          <w:rFonts w:asciiTheme="minorEastAsia" w:hAnsiTheme="minorEastAsia" w:hint="eastAsia"/>
          <w:color w:val="000000" w:themeColor="text1"/>
          <w:kern w:val="0"/>
          <w:szCs w:val="21"/>
          <w:fitText w:val="1050" w:id="2015063809"/>
        </w:rPr>
        <w:t>者</w:t>
      </w:r>
      <w:r w:rsidRPr="00F47BAA">
        <w:rPr>
          <w:rFonts w:asciiTheme="minorEastAsia" w:hAnsiTheme="minorEastAsia"/>
          <w:color w:val="000000" w:themeColor="text1"/>
          <w:szCs w:val="21"/>
        </w:rPr>
        <w:tab/>
      </w:r>
      <w:r w:rsidRPr="00F47BAA">
        <w:rPr>
          <w:rFonts w:asciiTheme="minorEastAsia" w:hAnsiTheme="minorEastAsia" w:hint="eastAsia"/>
          <w:color w:val="000000" w:themeColor="text1"/>
          <w:szCs w:val="21"/>
        </w:rPr>
        <w:t>日野町</w:t>
      </w:r>
    </w:p>
    <w:p w14:paraId="26858ABC" w14:textId="77777777" w:rsidR="0090183D" w:rsidRPr="00F47BAA" w:rsidRDefault="00C65E6A" w:rsidP="00DF1BF8">
      <w:pPr>
        <w:pStyle w:val="a5"/>
        <w:numPr>
          <w:ilvl w:val="0"/>
          <w:numId w:val="7"/>
        </w:numPr>
        <w:ind w:leftChars="0"/>
        <w:jc w:val="left"/>
        <w:rPr>
          <w:rFonts w:asciiTheme="minorEastAsia" w:hAnsiTheme="minorEastAsia"/>
          <w:color w:val="000000" w:themeColor="text1"/>
          <w:szCs w:val="21"/>
        </w:rPr>
      </w:pPr>
      <w:r w:rsidRPr="00C65E6A">
        <w:rPr>
          <w:rFonts w:asciiTheme="minorEastAsia" w:hAnsiTheme="minorEastAsia" w:hint="eastAsia"/>
          <w:color w:val="000000" w:themeColor="text1"/>
          <w:szCs w:val="21"/>
        </w:rPr>
        <w:t>業務受託者</w:t>
      </w:r>
      <w:r>
        <w:rPr>
          <w:rFonts w:asciiTheme="minorEastAsia" w:hAnsiTheme="minorEastAsia" w:hint="eastAsia"/>
          <w:color w:val="000000" w:themeColor="text1"/>
          <w:szCs w:val="21"/>
        </w:rPr>
        <w:t xml:space="preserve">　　　</w:t>
      </w:r>
      <w:r w:rsidR="0090183D" w:rsidRPr="00F47BAA">
        <w:rPr>
          <w:rFonts w:asciiTheme="minorEastAsia" w:hAnsiTheme="minorEastAsia" w:hint="eastAsia"/>
          <w:color w:val="000000" w:themeColor="text1"/>
          <w:szCs w:val="21"/>
        </w:rPr>
        <w:t>日野町商工会</w:t>
      </w:r>
    </w:p>
    <w:p w14:paraId="6C2824FD" w14:textId="77777777" w:rsidR="00DF1BF8" w:rsidRPr="00F47BAA" w:rsidRDefault="00DF1BF8" w:rsidP="00DF1BF8">
      <w:pPr>
        <w:pStyle w:val="a5"/>
        <w:numPr>
          <w:ilvl w:val="0"/>
          <w:numId w:val="7"/>
        </w:numPr>
        <w:ind w:leftChars="0"/>
        <w:jc w:val="left"/>
        <w:rPr>
          <w:rFonts w:asciiTheme="minorEastAsia" w:hAnsiTheme="minorEastAsia"/>
          <w:color w:val="000000" w:themeColor="text1"/>
          <w:szCs w:val="21"/>
        </w:rPr>
      </w:pPr>
      <w:r w:rsidRPr="00A93841">
        <w:rPr>
          <w:rFonts w:asciiTheme="minorEastAsia" w:hAnsiTheme="minorEastAsia" w:hint="eastAsia"/>
          <w:color w:val="000000" w:themeColor="text1"/>
          <w:spacing w:val="35"/>
          <w:kern w:val="0"/>
          <w:szCs w:val="21"/>
          <w:fitText w:val="1050" w:id="2015063810"/>
        </w:rPr>
        <w:t>発行総</w:t>
      </w:r>
      <w:r w:rsidRPr="00A93841">
        <w:rPr>
          <w:rFonts w:asciiTheme="minorEastAsia" w:hAnsiTheme="minorEastAsia" w:hint="eastAsia"/>
          <w:color w:val="000000" w:themeColor="text1"/>
          <w:kern w:val="0"/>
          <w:szCs w:val="21"/>
          <w:fitText w:val="1050" w:id="2015063810"/>
        </w:rPr>
        <w:t>額</w:t>
      </w:r>
      <w:r w:rsidRPr="00F47BAA">
        <w:rPr>
          <w:rFonts w:asciiTheme="minorEastAsia" w:hAnsiTheme="minorEastAsia"/>
          <w:color w:val="000000" w:themeColor="text1"/>
          <w:szCs w:val="21"/>
        </w:rPr>
        <w:tab/>
      </w:r>
      <w:r w:rsidR="007354D5">
        <w:rPr>
          <w:rFonts w:asciiTheme="minorEastAsia" w:hAnsiTheme="minorEastAsia" w:hint="eastAsia"/>
          <w:color w:val="000000" w:themeColor="text1"/>
          <w:szCs w:val="21"/>
        </w:rPr>
        <w:t>30</w:t>
      </w:r>
      <w:r w:rsidR="00880494" w:rsidRPr="00F47BAA">
        <w:rPr>
          <w:rFonts w:asciiTheme="minorEastAsia" w:hAnsiTheme="minorEastAsia" w:hint="eastAsia"/>
          <w:color w:val="000000" w:themeColor="text1"/>
          <w:szCs w:val="21"/>
        </w:rPr>
        <w:t>,</w:t>
      </w:r>
      <w:r w:rsidR="00D10415">
        <w:rPr>
          <w:rFonts w:asciiTheme="minorEastAsia" w:hAnsiTheme="minorEastAsia" w:hint="eastAsia"/>
          <w:color w:val="000000" w:themeColor="text1"/>
          <w:szCs w:val="21"/>
        </w:rPr>
        <w:t>0</w:t>
      </w:r>
      <w:r w:rsidR="001C15FE" w:rsidRPr="00F47BAA">
        <w:rPr>
          <w:rFonts w:asciiTheme="minorEastAsia" w:hAnsiTheme="minorEastAsia" w:hint="eastAsia"/>
          <w:color w:val="000000" w:themeColor="text1"/>
          <w:szCs w:val="21"/>
        </w:rPr>
        <w:t>00</w:t>
      </w:r>
      <w:r w:rsidR="00880494" w:rsidRPr="00F47BAA">
        <w:rPr>
          <w:rFonts w:asciiTheme="minorEastAsia" w:hAnsiTheme="minorEastAsia" w:hint="eastAsia"/>
          <w:color w:val="000000" w:themeColor="text1"/>
          <w:szCs w:val="21"/>
        </w:rPr>
        <w:t>千円</w:t>
      </w:r>
    </w:p>
    <w:p w14:paraId="5B1FDDD1" w14:textId="77777777" w:rsidR="00A93841" w:rsidRPr="00A93841" w:rsidRDefault="00880494" w:rsidP="00DF1BF8">
      <w:pPr>
        <w:pStyle w:val="a5"/>
        <w:numPr>
          <w:ilvl w:val="0"/>
          <w:numId w:val="7"/>
        </w:numPr>
        <w:ind w:leftChars="0"/>
        <w:jc w:val="left"/>
        <w:rPr>
          <w:rFonts w:asciiTheme="minorEastAsia" w:hAnsiTheme="minorEastAsia"/>
          <w:color w:val="000000" w:themeColor="text1"/>
          <w:szCs w:val="21"/>
        </w:rPr>
      </w:pPr>
      <w:r w:rsidRPr="00A93841">
        <w:rPr>
          <w:rFonts w:asciiTheme="minorEastAsia" w:hAnsiTheme="minorEastAsia" w:hint="eastAsia"/>
          <w:color w:val="000000" w:themeColor="text1"/>
          <w:spacing w:val="35"/>
          <w:kern w:val="0"/>
          <w:szCs w:val="21"/>
          <w:fitText w:val="1050" w:id="2015066368"/>
        </w:rPr>
        <w:t>発行総</w:t>
      </w:r>
      <w:r w:rsidRPr="00A93841">
        <w:rPr>
          <w:rFonts w:asciiTheme="minorEastAsia" w:hAnsiTheme="minorEastAsia" w:hint="eastAsia"/>
          <w:color w:val="000000" w:themeColor="text1"/>
          <w:kern w:val="0"/>
          <w:szCs w:val="21"/>
          <w:fitText w:val="1050" w:id="2015066368"/>
        </w:rPr>
        <w:t>数</w:t>
      </w:r>
      <w:r w:rsidR="00A93841">
        <w:rPr>
          <w:rFonts w:asciiTheme="minorEastAsia" w:hAnsiTheme="minorEastAsia" w:hint="eastAsia"/>
          <w:color w:val="000000" w:themeColor="text1"/>
          <w:kern w:val="0"/>
          <w:szCs w:val="21"/>
        </w:rPr>
        <w:t xml:space="preserve">　　　</w:t>
      </w:r>
      <w:r w:rsidR="00A93841" w:rsidRPr="00A93841">
        <w:rPr>
          <w:rFonts w:asciiTheme="minorEastAsia" w:hAnsiTheme="minorEastAsia" w:hint="eastAsia"/>
          <w:color w:val="000000" w:themeColor="text1"/>
          <w:kern w:val="0"/>
          <w:szCs w:val="21"/>
        </w:rPr>
        <w:t>10,000セット（1セット3,000円　額面</w:t>
      </w:r>
      <w:r w:rsidR="00A93841" w:rsidRPr="00A93841">
        <w:rPr>
          <w:rFonts w:asciiTheme="minorEastAsia" w:hAnsiTheme="minorEastAsia"/>
          <w:color w:val="000000" w:themeColor="text1"/>
          <w:kern w:val="0"/>
          <w:szCs w:val="21"/>
        </w:rPr>
        <w:t>5</w:t>
      </w:r>
      <w:r w:rsidR="00A93841" w:rsidRPr="00A93841">
        <w:rPr>
          <w:rFonts w:asciiTheme="minorEastAsia" w:hAnsiTheme="minorEastAsia" w:hint="eastAsia"/>
          <w:color w:val="000000" w:themeColor="text1"/>
          <w:kern w:val="0"/>
          <w:szCs w:val="21"/>
        </w:rPr>
        <w:t>00円×6枚綴り）</w:t>
      </w:r>
    </w:p>
    <w:p w14:paraId="708D87F2" w14:textId="77777777" w:rsidR="00880494" w:rsidRPr="00F47BAA" w:rsidRDefault="00A93841" w:rsidP="00DF1BF8">
      <w:pPr>
        <w:pStyle w:val="a5"/>
        <w:numPr>
          <w:ilvl w:val="0"/>
          <w:numId w:val="7"/>
        </w:numPr>
        <w:ind w:leftChars="0"/>
        <w:jc w:val="left"/>
        <w:rPr>
          <w:rFonts w:asciiTheme="minorEastAsia" w:hAnsiTheme="minorEastAsia"/>
          <w:color w:val="000000" w:themeColor="text1"/>
          <w:szCs w:val="21"/>
        </w:rPr>
      </w:pPr>
      <w:r w:rsidRPr="00A93841">
        <w:rPr>
          <w:rFonts w:asciiTheme="minorEastAsia" w:hAnsiTheme="minorEastAsia" w:hint="eastAsia"/>
          <w:color w:val="000000" w:themeColor="text1"/>
          <w:spacing w:val="35"/>
          <w:kern w:val="0"/>
          <w:szCs w:val="21"/>
          <w:fitText w:val="1050" w:id="-1732519679"/>
        </w:rPr>
        <w:t>販売期</w:t>
      </w:r>
      <w:r w:rsidRPr="00A93841">
        <w:rPr>
          <w:rFonts w:asciiTheme="minorEastAsia" w:hAnsiTheme="minorEastAsia" w:hint="eastAsia"/>
          <w:color w:val="000000" w:themeColor="text1"/>
          <w:kern w:val="0"/>
          <w:szCs w:val="21"/>
          <w:fitText w:val="1050" w:id="-1732519679"/>
        </w:rPr>
        <w:t>間</w:t>
      </w:r>
      <w:r w:rsidR="00880494" w:rsidRPr="00F47BAA">
        <w:rPr>
          <w:rFonts w:asciiTheme="minorEastAsia" w:hAnsiTheme="minorEastAsia"/>
          <w:color w:val="000000" w:themeColor="text1"/>
          <w:szCs w:val="21"/>
        </w:rPr>
        <w:tab/>
      </w:r>
      <w:r w:rsidRPr="00A93841">
        <w:rPr>
          <w:rFonts w:asciiTheme="minorEastAsia" w:hAnsiTheme="minorEastAsia" w:hint="eastAsia"/>
          <w:color w:val="000000" w:themeColor="text1"/>
          <w:szCs w:val="21"/>
        </w:rPr>
        <w:t>令和3年10月9日～令和3年1</w:t>
      </w:r>
      <w:r w:rsidRPr="00A93841">
        <w:rPr>
          <w:rFonts w:asciiTheme="minorEastAsia" w:hAnsiTheme="minorEastAsia"/>
          <w:color w:val="000000" w:themeColor="text1"/>
          <w:szCs w:val="21"/>
        </w:rPr>
        <w:t>2</w:t>
      </w:r>
      <w:r w:rsidRPr="00A93841">
        <w:rPr>
          <w:rFonts w:asciiTheme="minorEastAsia" w:hAnsiTheme="minorEastAsia" w:hint="eastAsia"/>
          <w:color w:val="000000" w:themeColor="text1"/>
          <w:szCs w:val="21"/>
        </w:rPr>
        <w:t>月24日</w:t>
      </w:r>
      <w:r w:rsidR="0023391F">
        <w:rPr>
          <w:rFonts w:asciiTheme="minorEastAsia" w:hAnsiTheme="minorEastAsia" w:hint="eastAsia"/>
          <w:color w:val="000000" w:themeColor="text1"/>
          <w:szCs w:val="21"/>
        </w:rPr>
        <w:t>まで</w:t>
      </w:r>
    </w:p>
    <w:p w14:paraId="00A533C6" w14:textId="77777777" w:rsidR="0090183D" w:rsidRPr="00A93841" w:rsidRDefault="00AE2187" w:rsidP="00A93841">
      <w:pPr>
        <w:pStyle w:val="a5"/>
        <w:numPr>
          <w:ilvl w:val="0"/>
          <w:numId w:val="7"/>
        </w:numPr>
        <w:ind w:leftChars="0"/>
        <w:jc w:val="left"/>
        <w:rPr>
          <w:rFonts w:asciiTheme="minorEastAsia" w:hAnsiTheme="minorEastAsia"/>
          <w:color w:val="000000" w:themeColor="text1"/>
          <w:szCs w:val="21"/>
        </w:rPr>
      </w:pPr>
      <w:r w:rsidRPr="000F19D0">
        <w:rPr>
          <w:rFonts w:asciiTheme="minorEastAsia" w:hAnsiTheme="minorEastAsia" w:hint="eastAsia"/>
          <w:color w:val="000000" w:themeColor="text1"/>
          <w:spacing w:val="35"/>
          <w:kern w:val="0"/>
          <w:szCs w:val="21"/>
          <w:fitText w:val="1050" w:id="2015069184"/>
        </w:rPr>
        <w:t>利用期</w:t>
      </w:r>
      <w:r w:rsidRPr="000F19D0">
        <w:rPr>
          <w:rFonts w:asciiTheme="minorEastAsia" w:hAnsiTheme="minorEastAsia" w:hint="eastAsia"/>
          <w:color w:val="000000" w:themeColor="text1"/>
          <w:kern w:val="0"/>
          <w:szCs w:val="21"/>
          <w:fitText w:val="1050" w:id="2015069184"/>
        </w:rPr>
        <w:t>間</w:t>
      </w:r>
      <w:r w:rsidRPr="00F47BAA">
        <w:rPr>
          <w:rFonts w:asciiTheme="minorEastAsia" w:hAnsiTheme="minorEastAsia"/>
          <w:color w:val="000000" w:themeColor="text1"/>
          <w:szCs w:val="21"/>
        </w:rPr>
        <w:tab/>
      </w:r>
      <w:r w:rsidRPr="00F47BAA">
        <w:rPr>
          <w:rFonts w:asciiTheme="minorEastAsia" w:hAnsiTheme="minorEastAsia" w:hint="eastAsia"/>
          <w:color w:val="000000" w:themeColor="text1"/>
          <w:szCs w:val="21"/>
        </w:rPr>
        <w:t>令和</w:t>
      </w:r>
      <w:r w:rsidR="007354D5">
        <w:rPr>
          <w:rFonts w:asciiTheme="minorEastAsia" w:hAnsiTheme="minorEastAsia" w:hint="eastAsia"/>
          <w:color w:val="000000" w:themeColor="text1"/>
          <w:szCs w:val="21"/>
        </w:rPr>
        <w:t>3</w:t>
      </w:r>
      <w:r w:rsidRPr="00F47BAA">
        <w:rPr>
          <w:rFonts w:asciiTheme="minorEastAsia" w:hAnsiTheme="minorEastAsia" w:hint="eastAsia"/>
          <w:color w:val="000000" w:themeColor="text1"/>
          <w:szCs w:val="21"/>
        </w:rPr>
        <w:t>年</w:t>
      </w:r>
      <w:r w:rsidR="007354D5">
        <w:rPr>
          <w:rFonts w:asciiTheme="minorEastAsia" w:hAnsiTheme="minorEastAsia" w:hint="eastAsia"/>
          <w:color w:val="000000" w:themeColor="text1"/>
          <w:szCs w:val="21"/>
        </w:rPr>
        <w:t>10</w:t>
      </w:r>
      <w:r w:rsidRPr="00F47BAA">
        <w:rPr>
          <w:rFonts w:asciiTheme="minorEastAsia" w:hAnsiTheme="minorEastAsia" w:hint="eastAsia"/>
          <w:color w:val="000000" w:themeColor="text1"/>
          <w:szCs w:val="21"/>
        </w:rPr>
        <w:t>月</w:t>
      </w:r>
      <w:r w:rsidR="006138F2">
        <w:rPr>
          <w:rFonts w:asciiTheme="minorEastAsia" w:hAnsiTheme="minorEastAsia" w:hint="eastAsia"/>
          <w:color w:val="000000" w:themeColor="text1"/>
          <w:szCs w:val="21"/>
        </w:rPr>
        <w:t>9</w:t>
      </w:r>
      <w:r w:rsidRPr="00F47BAA">
        <w:rPr>
          <w:rFonts w:asciiTheme="minorEastAsia" w:hAnsiTheme="minorEastAsia" w:hint="eastAsia"/>
          <w:color w:val="000000" w:themeColor="text1"/>
          <w:szCs w:val="21"/>
        </w:rPr>
        <w:t>日から令和</w:t>
      </w:r>
      <w:r w:rsidR="007354D5">
        <w:rPr>
          <w:rFonts w:asciiTheme="minorEastAsia" w:hAnsiTheme="minorEastAsia" w:hint="eastAsia"/>
          <w:color w:val="000000" w:themeColor="text1"/>
          <w:szCs w:val="21"/>
        </w:rPr>
        <w:t>4</w:t>
      </w:r>
      <w:r w:rsidRPr="00F47BAA">
        <w:rPr>
          <w:rFonts w:asciiTheme="minorEastAsia" w:hAnsiTheme="minorEastAsia" w:hint="eastAsia"/>
          <w:color w:val="000000" w:themeColor="text1"/>
          <w:szCs w:val="21"/>
        </w:rPr>
        <w:t>年</w:t>
      </w:r>
      <w:r w:rsidR="00D77084">
        <w:rPr>
          <w:rFonts w:asciiTheme="minorEastAsia" w:hAnsiTheme="minorEastAsia" w:hint="eastAsia"/>
          <w:color w:val="000000" w:themeColor="text1"/>
          <w:szCs w:val="21"/>
        </w:rPr>
        <w:t>1</w:t>
      </w:r>
      <w:r w:rsidRPr="00F47BAA">
        <w:rPr>
          <w:rFonts w:asciiTheme="minorEastAsia" w:hAnsiTheme="minorEastAsia" w:hint="eastAsia"/>
          <w:color w:val="000000" w:themeColor="text1"/>
          <w:szCs w:val="21"/>
        </w:rPr>
        <w:t>月</w:t>
      </w:r>
      <w:r w:rsidR="00D77084">
        <w:rPr>
          <w:rFonts w:asciiTheme="minorEastAsia" w:hAnsiTheme="minorEastAsia" w:hint="eastAsia"/>
          <w:color w:val="000000" w:themeColor="text1"/>
          <w:szCs w:val="21"/>
        </w:rPr>
        <w:t>31</w:t>
      </w:r>
      <w:r w:rsidRPr="00F47BAA">
        <w:rPr>
          <w:rFonts w:asciiTheme="minorEastAsia" w:hAnsiTheme="minorEastAsia" w:hint="eastAsia"/>
          <w:color w:val="000000" w:themeColor="text1"/>
          <w:szCs w:val="21"/>
        </w:rPr>
        <w:t>日まで</w:t>
      </w:r>
    </w:p>
    <w:p w14:paraId="5CBFD2EC" w14:textId="77777777" w:rsidR="00C53D41" w:rsidRPr="006C553D" w:rsidRDefault="00C53D41" w:rsidP="00C53D41">
      <w:pPr>
        <w:jc w:val="left"/>
        <w:rPr>
          <w:rFonts w:asciiTheme="minorEastAsia" w:hAnsiTheme="minorEastAsia"/>
          <w:color w:val="000000" w:themeColor="text1"/>
          <w:szCs w:val="21"/>
        </w:rPr>
      </w:pPr>
    </w:p>
    <w:p w14:paraId="460B9714" w14:textId="77777777" w:rsidR="00C53D41" w:rsidRPr="00F47BAA" w:rsidRDefault="00C53D41" w:rsidP="00C53D41">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３</w:t>
      </w:r>
      <w:r w:rsidRPr="00F47BAA">
        <w:rPr>
          <w:rFonts w:asciiTheme="minorEastAsia" w:hAnsiTheme="minorEastAsia" w:hint="eastAsia"/>
          <w:bCs/>
          <w:color w:val="000000" w:themeColor="text1"/>
          <w:szCs w:val="21"/>
        </w:rPr>
        <w:t>．商品券</w:t>
      </w:r>
      <w:r>
        <w:rPr>
          <w:rFonts w:asciiTheme="minorEastAsia" w:hAnsiTheme="minorEastAsia" w:hint="eastAsia"/>
          <w:bCs/>
          <w:color w:val="000000" w:themeColor="text1"/>
          <w:szCs w:val="21"/>
        </w:rPr>
        <w:t>遵守事項</w:t>
      </w:r>
    </w:p>
    <w:p w14:paraId="45AFBC6C" w14:textId="77777777" w:rsidR="00C53D41" w:rsidRPr="00F47BAA" w:rsidRDefault="00C53D41" w:rsidP="00C53D41">
      <w:pPr>
        <w:pStyle w:val="a5"/>
        <w:numPr>
          <w:ilvl w:val="0"/>
          <w:numId w:val="10"/>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商品券は</w:t>
      </w:r>
      <w:r>
        <w:rPr>
          <w:rFonts w:asciiTheme="minorEastAsia" w:hAnsiTheme="minorEastAsia" w:hint="eastAsia"/>
          <w:color w:val="000000" w:themeColor="text1"/>
          <w:szCs w:val="21"/>
        </w:rPr>
        <w:t>料理飲食物の販売のみにおいて利用可能とする</w:t>
      </w:r>
      <w:r w:rsidRPr="00F47BAA">
        <w:rPr>
          <w:rFonts w:asciiTheme="minorEastAsia" w:hAnsiTheme="minorEastAsia" w:hint="eastAsia"/>
          <w:color w:val="000000" w:themeColor="text1"/>
          <w:szCs w:val="21"/>
        </w:rPr>
        <w:t>。</w:t>
      </w:r>
    </w:p>
    <w:p w14:paraId="01DC5321" w14:textId="77777777" w:rsidR="00C53D41" w:rsidRPr="00F47BAA" w:rsidRDefault="00DB132A" w:rsidP="00C53D41">
      <w:pPr>
        <w:pStyle w:val="a5"/>
        <w:numPr>
          <w:ilvl w:val="0"/>
          <w:numId w:val="10"/>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商品券と現金の交換はいかなる理由があっても禁止とする</w:t>
      </w:r>
      <w:r w:rsidR="00C53D41">
        <w:rPr>
          <w:rFonts w:asciiTheme="minorEastAsia" w:hAnsiTheme="minorEastAsia" w:hint="eastAsia"/>
          <w:color w:val="000000" w:themeColor="text1"/>
          <w:szCs w:val="21"/>
        </w:rPr>
        <w:t>。</w:t>
      </w:r>
    </w:p>
    <w:p w14:paraId="7C6DCEEF" w14:textId="77777777" w:rsidR="00C53D41" w:rsidRPr="00F47BAA" w:rsidRDefault="00C53D41" w:rsidP="00C53D41">
      <w:pPr>
        <w:pStyle w:val="a5"/>
        <w:numPr>
          <w:ilvl w:val="0"/>
          <w:numId w:val="10"/>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商品券額面以下の利用</w:t>
      </w:r>
      <w:r>
        <w:rPr>
          <w:rFonts w:asciiTheme="minorEastAsia" w:hAnsiTheme="minorEastAsia" w:hint="eastAsia"/>
          <w:color w:val="000000" w:themeColor="text1"/>
          <w:szCs w:val="21"/>
        </w:rPr>
        <w:t>の場合、</w:t>
      </w:r>
      <w:r w:rsidRPr="00F47BAA">
        <w:rPr>
          <w:rFonts w:asciiTheme="minorEastAsia" w:hAnsiTheme="minorEastAsia" w:hint="eastAsia"/>
          <w:color w:val="000000" w:themeColor="text1"/>
          <w:szCs w:val="21"/>
        </w:rPr>
        <w:t>お釣りは</w:t>
      </w:r>
      <w:r>
        <w:rPr>
          <w:rFonts w:asciiTheme="minorEastAsia" w:hAnsiTheme="minorEastAsia" w:hint="eastAsia"/>
          <w:color w:val="000000" w:themeColor="text1"/>
          <w:szCs w:val="21"/>
        </w:rPr>
        <w:t>渡さない。</w:t>
      </w:r>
    </w:p>
    <w:p w14:paraId="1BA89EA4" w14:textId="77777777" w:rsidR="00C53D41" w:rsidRDefault="00C53D41" w:rsidP="00C53D41">
      <w:pPr>
        <w:pStyle w:val="a5"/>
        <w:numPr>
          <w:ilvl w:val="0"/>
          <w:numId w:val="10"/>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不足分は現金等で受け取ること</w:t>
      </w:r>
      <w:r w:rsidRPr="00F47BAA">
        <w:rPr>
          <w:rFonts w:asciiTheme="minorEastAsia" w:hAnsiTheme="minorEastAsia" w:hint="eastAsia"/>
          <w:color w:val="000000" w:themeColor="text1"/>
          <w:szCs w:val="21"/>
        </w:rPr>
        <w:t>。</w:t>
      </w:r>
    </w:p>
    <w:p w14:paraId="2EDAAEB4" w14:textId="77777777" w:rsidR="00C53D41" w:rsidRPr="0038413D" w:rsidRDefault="00C53D41" w:rsidP="00C53D41">
      <w:pPr>
        <w:pStyle w:val="a5"/>
        <w:numPr>
          <w:ilvl w:val="0"/>
          <w:numId w:val="10"/>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コピー等が明らかな不正商品券は、</w:t>
      </w:r>
      <w:r w:rsidRPr="0038413D">
        <w:rPr>
          <w:rFonts w:asciiTheme="minorEastAsia" w:hAnsiTheme="minorEastAsia" w:hint="eastAsia"/>
          <w:color w:val="000000" w:themeColor="text1"/>
          <w:szCs w:val="21"/>
        </w:rPr>
        <w:t>取扱店の責任として取扱</w:t>
      </w:r>
      <w:r w:rsidR="00913C81">
        <w:rPr>
          <w:rFonts w:asciiTheme="minorEastAsia" w:hAnsiTheme="minorEastAsia" w:hint="eastAsia"/>
          <w:color w:val="000000" w:themeColor="text1"/>
          <w:szCs w:val="21"/>
        </w:rPr>
        <w:t>を拒否</w:t>
      </w:r>
      <w:r>
        <w:rPr>
          <w:rFonts w:asciiTheme="minorEastAsia" w:hAnsiTheme="minorEastAsia" w:hint="eastAsia"/>
          <w:color w:val="000000" w:themeColor="text1"/>
          <w:szCs w:val="21"/>
        </w:rPr>
        <w:t>すること</w:t>
      </w:r>
      <w:r w:rsidRPr="0038413D">
        <w:rPr>
          <w:rFonts w:asciiTheme="minorEastAsia" w:hAnsiTheme="minorEastAsia" w:hint="eastAsia"/>
          <w:color w:val="000000" w:themeColor="text1"/>
          <w:szCs w:val="21"/>
        </w:rPr>
        <w:t>。</w:t>
      </w:r>
    </w:p>
    <w:p w14:paraId="166D00EA" w14:textId="77777777" w:rsidR="00C53D41" w:rsidRPr="00F47BAA" w:rsidRDefault="00C53D41" w:rsidP="00C53D41">
      <w:pPr>
        <w:pStyle w:val="a5"/>
        <w:numPr>
          <w:ilvl w:val="0"/>
          <w:numId w:val="10"/>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商品券の利用対象外となる</w:t>
      </w:r>
      <w:r w:rsidR="009919A1">
        <w:rPr>
          <w:rFonts w:asciiTheme="minorEastAsia" w:hAnsiTheme="minorEastAsia" w:hint="eastAsia"/>
          <w:color w:val="000000" w:themeColor="text1"/>
          <w:szCs w:val="21"/>
        </w:rPr>
        <w:t>特売品などがある</w:t>
      </w:r>
      <w:r w:rsidRPr="00F47BAA">
        <w:rPr>
          <w:rFonts w:asciiTheme="minorEastAsia" w:hAnsiTheme="minorEastAsia" w:hint="eastAsia"/>
          <w:color w:val="000000" w:themeColor="text1"/>
          <w:szCs w:val="21"/>
        </w:rPr>
        <w:t>場合</w:t>
      </w:r>
      <w:r w:rsidR="009919A1">
        <w:rPr>
          <w:rFonts w:asciiTheme="minorEastAsia" w:hAnsiTheme="minorEastAsia" w:hint="eastAsia"/>
          <w:color w:val="000000" w:themeColor="text1"/>
          <w:szCs w:val="21"/>
        </w:rPr>
        <w:t>には</w:t>
      </w:r>
      <w:r>
        <w:rPr>
          <w:rFonts w:asciiTheme="minorEastAsia" w:hAnsiTheme="minorEastAsia" w:hint="eastAsia"/>
          <w:color w:val="000000" w:themeColor="text1"/>
          <w:szCs w:val="21"/>
        </w:rPr>
        <w:t>、あらかじめ消費者が認識できるよう、</w:t>
      </w:r>
      <w:r w:rsidRPr="00F47BAA">
        <w:rPr>
          <w:rFonts w:asciiTheme="minorEastAsia" w:hAnsiTheme="minorEastAsia" w:hint="eastAsia"/>
          <w:color w:val="000000" w:themeColor="text1"/>
          <w:szCs w:val="21"/>
        </w:rPr>
        <w:t>チラシ等にその旨を</w:t>
      </w:r>
      <w:r>
        <w:rPr>
          <w:rFonts w:asciiTheme="minorEastAsia" w:hAnsiTheme="minorEastAsia" w:hint="eastAsia"/>
          <w:color w:val="000000" w:themeColor="text1"/>
          <w:szCs w:val="21"/>
        </w:rPr>
        <w:t>店内で</w:t>
      </w:r>
      <w:r w:rsidRPr="00F47BAA">
        <w:rPr>
          <w:rFonts w:asciiTheme="minorEastAsia" w:hAnsiTheme="minorEastAsia" w:hint="eastAsia"/>
          <w:color w:val="000000" w:themeColor="text1"/>
          <w:szCs w:val="21"/>
        </w:rPr>
        <w:t>明示</w:t>
      </w:r>
      <w:r>
        <w:rPr>
          <w:rFonts w:asciiTheme="minorEastAsia" w:hAnsiTheme="minorEastAsia" w:hint="eastAsia"/>
          <w:color w:val="000000" w:themeColor="text1"/>
          <w:szCs w:val="21"/>
        </w:rPr>
        <w:t>すること</w:t>
      </w:r>
      <w:r w:rsidRPr="00F47BAA">
        <w:rPr>
          <w:rFonts w:asciiTheme="minorEastAsia" w:hAnsiTheme="minorEastAsia" w:hint="eastAsia"/>
          <w:color w:val="000000" w:themeColor="text1"/>
          <w:szCs w:val="21"/>
        </w:rPr>
        <w:t>。</w:t>
      </w:r>
    </w:p>
    <w:p w14:paraId="6EC8DC75" w14:textId="77777777" w:rsidR="00C53D41" w:rsidRDefault="00C53D41" w:rsidP="00C53D41">
      <w:pPr>
        <w:pStyle w:val="a5"/>
        <w:numPr>
          <w:ilvl w:val="0"/>
          <w:numId w:val="10"/>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利用期間を過ぎた商品券は受け取らないこと</w:t>
      </w:r>
      <w:r w:rsidRPr="00F47BAA">
        <w:rPr>
          <w:rFonts w:asciiTheme="minorEastAsia" w:hAnsiTheme="minorEastAsia" w:hint="eastAsia"/>
          <w:color w:val="000000" w:themeColor="text1"/>
          <w:szCs w:val="21"/>
        </w:rPr>
        <w:t>。</w:t>
      </w:r>
      <w:r>
        <w:rPr>
          <w:rFonts w:asciiTheme="minorEastAsia" w:hAnsiTheme="minorEastAsia" w:hint="eastAsia"/>
          <w:color w:val="000000" w:themeColor="text1"/>
          <w:szCs w:val="21"/>
        </w:rPr>
        <w:t>(</w:t>
      </w:r>
      <w:r w:rsidR="00DB132A">
        <w:rPr>
          <w:rFonts w:asciiTheme="minorEastAsia" w:hAnsiTheme="minorEastAsia" w:hint="eastAsia"/>
          <w:color w:val="000000" w:themeColor="text1"/>
          <w:szCs w:val="21"/>
        </w:rPr>
        <w:t>換金不可とする</w:t>
      </w:r>
      <w:r>
        <w:rPr>
          <w:rFonts w:asciiTheme="minorEastAsia" w:hAnsiTheme="minorEastAsia" w:hint="eastAsia"/>
          <w:color w:val="000000" w:themeColor="text1"/>
          <w:szCs w:val="21"/>
        </w:rPr>
        <w:t>。</w:t>
      </w:r>
      <w:r>
        <w:rPr>
          <w:rFonts w:asciiTheme="minorEastAsia" w:hAnsiTheme="minorEastAsia"/>
          <w:color w:val="000000" w:themeColor="text1"/>
          <w:szCs w:val="21"/>
        </w:rPr>
        <w:t>)</w:t>
      </w:r>
    </w:p>
    <w:p w14:paraId="2ABE7156" w14:textId="77777777" w:rsidR="00C53D41" w:rsidRPr="00C53D41" w:rsidRDefault="00C53D41" w:rsidP="00C53D41">
      <w:pPr>
        <w:pStyle w:val="a5"/>
        <w:numPr>
          <w:ilvl w:val="0"/>
          <w:numId w:val="10"/>
        </w:numPr>
        <w:ind w:leftChars="0"/>
        <w:jc w:val="left"/>
        <w:rPr>
          <w:rFonts w:asciiTheme="minorEastAsia" w:hAnsiTheme="minorEastAsia"/>
          <w:color w:val="000000" w:themeColor="text1"/>
          <w:szCs w:val="21"/>
        </w:rPr>
      </w:pPr>
      <w:r w:rsidRPr="00C53D41">
        <w:rPr>
          <w:rFonts w:asciiTheme="minorEastAsia" w:hAnsiTheme="minorEastAsia" w:hint="eastAsia"/>
          <w:color w:val="000000" w:themeColor="text1"/>
          <w:szCs w:val="21"/>
        </w:rPr>
        <w:t>商品券の盗難・紛失について、発行者等はその責任は負わない。</w:t>
      </w:r>
    </w:p>
    <w:p w14:paraId="670EBB65" w14:textId="77777777" w:rsidR="0090183D" w:rsidRPr="000F19D0" w:rsidRDefault="0090183D" w:rsidP="00C95BFC">
      <w:pPr>
        <w:jc w:val="left"/>
        <w:rPr>
          <w:rFonts w:asciiTheme="minorEastAsia" w:hAnsiTheme="minorEastAsia"/>
          <w:color w:val="000000" w:themeColor="text1"/>
          <w:szCs w:val="21"/>
        </w:rPr>
      </w:pPr>
    </w:p>
    <w:p w14:paraId="3B37F2A6" w14:textId="77777777" w:rsidR="0090183D" w:rsidRPr="00F47BAA" w:rsidRDefault="00C53D41" w:rsidP="00DF48FD">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４</w:t>
      </w:r>
      <w:r w:rsidR="00EA7E0C" w:rsidRPr="00F47BAA">
        <w:rPr>
          <w:rFonts w:asciiTheme="minorEastAsia" w:hAnsiTheme="minorEastAsia" w:hint="eastAsia"/>
          <w:bCs/>
          <w:color w:val="000000" w:themeColor="text1"/>
          <w:szCs w:val="21"/>
        </w:rPr>
        <w:t>．</w:t>
      </w:r>
      <w:r w:rsidR="0090183D" w:rsidRPr="00F47BAA">
        <w:rPr>
          <w:rFonts w:asciiTheme="minorEastAsia" w:hAnsiTheme="minorEastAsia" w:hint="eastAsia"/>
          <w:bCs/>
          <w:color w:val="000000" w:themeColor="text1"/>
          <w:szCs w:val="21"/>
        </w:rPr>
        <w:t>登録店の募集</w:t>
      </w:r>
    </w:p>
    <w:p w14:paraId="6C64A5CA" w14:textId="77777777" w:rsidR="0090183D" w:rsidRPr="002F503F" w:rsidRDefault="00F47BAA" w:rsidP="002F503F">
      <w:pPr>
        <w:pStyle w:val="a5"/>
        <w:numPr>
          <w:ilvl w:val="1"/>
          <w:numId w:val="31"/>
        </w:numPr>
        <w:ind w:leftChars="0"/>
        <w:jc w:val="left"/>
        <w:rPr>
          <w:rFonts w:asciiTheme="minorEastAsia" w:hAnsiTheme="minorEastAsia"/>
          <w:bCs/>
          <w:color w:val="000000" w:themeColor="text1"/>
          <w:szCs w:val="21"/>
        </w:rPr>
      </w:pPr>
      <w:r w:rsidRPr="002F503F">
        <w:rPr>
          <w:rFonts w:asciiTheme="minorEastAsia" w:hAnsiTheme="minorEastAsia" w:hint="eastAsia"/>
          <w:bCs/>
          <w:color w:val="000000" w:themeColor="text1"/>
          <w:szCs w:val="21"/>
        </w:rPr>
        <w:t>日野町商工会員においては、日野町商工会の会員発送により通知し、申請により受け付ける。</w:t>
      </w:r>
    </w:p>
    <w:p w14:paraId="6C392E44" w14:textId="77777777" w:rsidR="00F47BAA" w:rsidRPr="002F503F" w:rsidRDefault="0091430A" w:rsidP="002F503F">
      <w:pPr>
        <w:pStyle w:val="a5"/>
        <w:numPr>
          <w:ilvl w:val="1"/>
          <w:numId w:val="31"/>
        </w:numPr>
        <w:ind w:leftChars="0"/>
        <w:jc w:val="left"/>
        <w:rPr>
          <w:rFonts w:asciiTheme="minorEastAsia" w:hAnsiTheme="minorEastAsia"/>
          <w:bCs/>
          <w:color w:val="000000" w:themeColor="text1"/>
          <w:szCs w:val="21"/>
        </w:rPr>
      </w:pPr>
      <w:r w:rsidRPr="002F503F">
        <w:rPr>
          <w:rFonts w:asciiTheme="minorEastAsia" w:hAnsiTheme="minorEastAsia" w:hint="eastAsia"/>
          <w:bCs/>
          <w:color w:val="000000" w:themeColor="text1"/>
          <w:szCs w:val="21"/>
        </w:rPr>
        <w:t>非会員</w:t>
      </w:r>
      <w:r w:rsidR="000F19D0" w:rsidRPr="002F503F">
        <w:rPr>
          <w:rFonts w:asciiTheme="minorEastAsia" w:hAnsiTheme="minorEastAsia" w:hint="eastAsia"/>
          <w:bCs/>
          <w:color w:val="000000" w:themeColor="text1"/>
          <w:szCs w:val="21"/>
        </w:rPr>
        <w:t>については、日野町商工会等のHPやメール</w:t>
      </w:r>
      <w:r w:rsidRPr="002F503F">
        <w:rPr>
          <w:rFonts w:asciiTheme="minorEastAsia" w:hAnsiTheme="minorEastAsia" w:hint="eastAsia"/>
          <w:bCs/>
          <w:color w:val="000000" w:themeColor="text1"/>
          <w:szCs w:val="21"/>
        </w:rPr>
        <w:t>にて</w:t>
      </w:r>
      <w:r w:rsidR="00913C81">
        <w:rPr>
          <w:rFonts w:asciiTheme="minorEastAsia" w:hAnsiTheme="minorEastAsia" w:hint="eastAsia"/>
          <w:bCs/>
          <w:color w:val="000000" w:themeColor="text1"/>
          <w:szCs w:val="21"/>
        </w:rPr>
        <w:t>周知</w:t>
      </w:r>
      <w:r w:rsidR="000F19D0" w:rsidRPr="002F503F">
        <w:rPr>
          <w:rFonts w:asciiTheme="minorEastAsia" w:hAnsiTheme="minorEastAsia" w:hint="eastAsia"/>
          <w:bCs/>
          <w:color w:val="000000" w:themeColor="text1"/>
          <w:szCs w:val="21"/>
        </w:rPr>
        <w:t>を行う。</w:t>
      </w:r>
    </w:p>
    <w:p w14:paraId="68B0D884" w14:textId="77777777" w:rsidR="00977318" w:rsidRDefault="00977318" w:rsidP="00F47BAA">
      <w:pPr>
        <w:ind w:left="420" w:hanging="420"/>
        <w:jc w:val="left"/>
        <w:rPr>
          <w:rFonts w:asciiTheme="minorEastAsia" w:hAnsiTheme="minorEastAsia"/>
          <w:bCs/>
          <w:color w:val="000000" w:themeColor="text1"/>
          <w:szCs w:val="21"/>
        </w:rPr>
      </w:pPr>
    </w:p>
    <w:p w14:paraId="636F3CDB" w14:textId="77777777" w:rsidR="00977318" w:rsidRPr="00F47BAA" w:rsidRDefault="00C53D41" w:rsidP="00977318">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５</w:t>
      </w:r>
      <w:r w:rsidR="00977318" w:rsidRPr="00F47BAA">
        <w:rPr>
          <w:rFonts w:asciiTheme="minorEastAsia" w:hAnsiTheme="minorEastAsia" w:hint="eastAsia"/>
          <w:bCs/>
          <w:color w:val="000000" w:themeColor="text1"/>
          <w:szCs w:val="21"/>
        </w:rPr>
        <w:t>．取扱店資格</w:t>
      </w:r>
    </w:p>
    <w:p w14:paraId="3D7E95E5" w14:textId="77777777" w:rsidR="007268B9" w:rsidRPr="00F47BAA" w:rsidRDefault="00977318" w:rsidP="007268B9">
      <w:pPr>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006C553D" w:rsidRPr="006C553D">
        <w:rPr>
          <w:rFonts w:asciiTheme="minorEastAsia" w:hAnsiTheme="minorEastAsia" w:hint="eastAsia"/>
          <w:color w:val="000000" w:themeColor="text1"/>
          <w:szCs w:val="21"/>
        </w:rPr>
        <w:t>町内に主たる店舗(フランチャイズは除く)</w:t>
      </w:r>
      <w:r w:rsidR="00447799">
        <w:rPr>
          <w:rFonts w:asciiTheme="minorEastAsia" w:hAnsiTheme="minorEastAsia" w:hint="eastAsia"/>
          <w:color w:val="000000" w:themeColor="text1"/>
          <w:szCs w:val="21"/>
        </w:rPr>
        <w:t>又は法人</w:t>
      </w:r>
      <w:r w:rsidR="006C553D" w:rsidRPr="006C553D">
        <w:rPr>
          <w:rFonts w:asciiTheme="minorEastAsia" w:hAnsiTheme="minorEastAsia" w:hint="eastAsia"/>
          <w:color w:val="000000" w:themeColor="text1"/>
          <w:szCs w:val="21"/>
        </w:rPr>
        <w:t>を有する町内料理飲食店</w:t>
      </w:r>
      <w:r w:rsidRPr="00F47BAA">
        <w:rPr>
          <w:rFonts w:asciiTheme="minorEastAsia" w:hAnsiTheme="minorEastAsia" w:hint="eastAsia"/>
          <w:color w:val="000000" w:themeColor="text1"/>
          <w:szCs w:val="21"/>
        </w:rPr>
        <w:t>で</w:t>
      </w:r>
      <w:r w:rsidR="006C553D">
        <w:rPr>
          <w:rFonts w:asciiTheme="minorEastAsia" w:hAnsiTheme="minorEastAsia" w:hint="eastAsia"/>
          <w:color w:val="000000" w:themeColor="text1"/>
          <w:szCs w:val="21"/>
        </w:rPr>
        <w:t>あること。</w:t>
      </w:r>
    </w:p>
    <w:p w14:paraId="3C494117" w14:textId="77777777" w:rsidR="00447799" w:rsidRDefault="00325B32" w:rsidP="0044779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268B9">
        <w:rPr>
          <w:rFonts w:asciiTheme="minorEastAsia" w:hAnsiTheme="minorEastAsia" w:hint="eastAsia"/>
          <w:color w:val="000000" w:themeColor="text1"/>
          <w:szCs w:val="21"/>
        </w:rPr>
        <w:t xml:space="preserve">　</w:t>
      </w:r>
      <w:r w:rsidR="00447799" w:rsidRPr="00913C81">
        <w:rPr>
          <w:rFonts w:asciiTheme="minorEastAsia" w:hAnsiTheme="minorEastAsia" w:hint="eastAsia"/>
          <w:color w:val="000000" w:themeColor="text1"/>
          <w:szCs w:val="21"/>
        </w:rPr>
        <w:t>※町内外に複数店舗を経営している場合は、代表者が日野町在住であること。</w:t>
      </w:r>
    </w:p>
    <w:p w14:paraId="6152F375" w14:textId="77777777" w:rsidR="006C553D" w:rsidRPr="00447799" w:rsidRDefault="00325B32" w:rsidP="00447799">
      <w:pPr>
        <w:ind w:firstLineChars="200" w:firstLine="420"/>
        <w:jc w:val="left"/>
        <w:rPr>
          <w:rFonts w:asciiTheme="minorEastAsia" w:hAnsiTheme="minorEastAsia"/>
          <w:color w:val="000000" w:themeColor="text1"/>
          <w:szCs w:val="21"/>
        </w:rPr>
      </w:pPr>
      <w:r>
        <w:rPr>
          <w:rFonts w:asciiTheme="minorEastAsia" w:hAnsiTheme="minorEastAsia" w:hint="eastAsia"/>
          <w:color w:val="000000" w:themeColor="text1"/>
          <w:szCs w:val="21"/>
        </w:rPr>
        <w:t>ただし、次の事業者は対象外とする</w:t>
      </w:r>
      <w:r w:rsidR="00977318" w:rsidRPr="00F47BAA">
        <w:rPr>
          <w:rFonts w:asciiTheme="minorEastAsia" w:hAnsiTheme="minorEastAsia" w:hint="eastAsia"/>
          <w:color w:val="000000" w:themeColor="text1"/>
          <w:szCs w:val="21"/>
        </w:rPr>
        <w:t>。</w:t>
      </w:r>
    </w:p>
    <w:p w14:paraId="4652C31E" w14:textId="77777777" w:rsidR="00977318" w:rsidRPr="006C553D" w:rsidRDefault="00977318" w:rsidP="006C553D">
      <w:pPr>
        <w:pStyle w:val="a5"/>
        <w:numPr>
          <w:ilvl w:val="0"/>
          <w:numId w:val="29"/>
        </w:numPr>
        <w:ind w:leftChars="0"/>
        <w:jc w:val="left"/>
        <w:rPr>
          <w:rFonts w:asciiTheme="minorEastAsia" w:hAnsiTheme="minorEastAsia"/>
          <w:color w:val="000000" w:themeColor="text1"/>
          <w:szCs w:val="21"/>
        </w:rPr>
      </w:pPr>
      <w:r w:rsidRPr="006C553D">
        <w:rPr>
          <w:rFonts w:asciiTheme="minorEastAsia" w:hAnsiTheme="minorEastAsia" w:hint="eastAsia"/>
          <w:color w:val="000000" w:themeColor="text1"/>
          <w:szCs w:val="21"/>
        </w:rPr>
        <w:t>特定の宗教・政治団体と関わる場合や業務の内容が公序良俗に反する営業を行っているもの</w:t>
      </w:r>
      <w:r w:rsidR="00C63970" w:rsidRPr="006C553D">
        <w:rPr>
          <w:rFonts w:asciiTheme="minorEastAsia" w:hAnsiTheme="minorEastAsia" w:hint="eastAsia"/>
          <w:color w:val="000000" w:themeColor="text1"/>
          <w:szCs w:val="21"/>
        </w:rPr>
        <w:t>。</w:t>
      </w:r>
    </w:p>
    <w:p w14:paraId="70143A26" w14:textId="77777777" w:rsidR="00977318" w:rsidRPr="006C553D" w:rsidRDefault="00977318" w:rsidP="006C553D">
      <w:pPr>
        <w:pStyle w:val="a5"/>
        <w:numPr>
          <w:ilvl w:val="0"/>
          <w:numId w:val="29"/>
        </w:numPr>
        <w:ind w:leftChars="0"/>
        <w:jc w:val="left"/>
        <w:rPr>
          <w:rFonts w:asciiTheme="minorEastAsia" w:hAnsiTheme="minorEastAsia"/>
          <w:color w:val="000000" w:themeColor="text1"/>
          <w:szCs w:val="21"/>
        </w:rPr>
      </w:pPr>
      <w:r w:rsidRPr="006C553D">
        <w:rPr>
          <w:rFonts w:asciiTheme="minorEastAsia" w:hAnsiTheme="minorEastAsia" w:hint="eastAsia"/>
          <w:color w:val="000000" w:themeColor="text1"/>
          <w:szCs w:val="21"/>
        </w:rPr>
        <w:t>関係法令に違反する営業、商品等</w:t>
      </w:r>
      <w:r w:rsidR="00C63970" w:rsidRPr="006C553D">
        <w:rPr>
          <w:rFonts w:asciiTheme="minorEastAsia" w:hAnsiTheme="minorEastAsia" w:hint="eastAsia"/>
          <w:color w:val="000000" w:themeColor="text1"/>
          <w:szCs w:val="21"/>
        </w:rPr>
        <w:t>。</w:t>
      </w:r>
    </w:p>
    <w:p w14:paraId="5307C55B" w14:textId="77777777" w:rsidR="00977318" w:rsidRPr="006C553D" w:rsidRDefault="00977318" w:rsidP="006C553D">
      <w:pPr>
        <w:pStyle w:val="a5"/>
        <w:numPr>
          <w:ilvl w:val="0"/>
          <w:numId w:val="29"/>
        </w:numPr>
        <w:ind w:leftChars="0"/>
        <w:jc w:val="left"/>
        <w:rPr>
          <w:rFonts w:asciiTheme="minorEastAsia" w:hAnsiTheme="minorEastAsia"/>
          <w:color w:val="000000" w:themeColor="text1"/>
          <w:szCs w:val="21"/>
        </w:rPr>
      </w:pPr>
      <w:r w:rsidRPr="006C553D">
        <w:rPr>
          <w:rFonts w:asciiTheme="minorEastAsia" w:hAnsiTheme="minorEastAsia" w:hint="eastAsia"/>
          <w:color w:val="000000" w:themeColor="text1"/>
          <w:szCs w:val="21"/>
        </w:rPr>
        <w:t>事業にかかわる関係者が、暴力団、暴力団関係者</w:t>
      </w:r>
      <w:r w:rsidR="007703A6" w:rsidRPr="006C553D">
        <w:rPr>
          <w:rFonts w:asciiTheme="minorEastAsia" w:hAnsiTheme="minorEastAsia" w:hint="eastAsia"/>
          <w:color w:val="000000" w:themeColor="text1"/>
          <w:szCs w:val="21"/>
        </w:rPr>
        <w:t>である場合</w:t>
      </w:r>
      <w:r w:rsidRPr="006C553D">
        <w:rPr>
          <w:rFonts w:asciiTheme="minorEastAsia" w:hAnsiTheme="minorEastAsia" w:hint="eastAsia"/>
          <w:color w:val="000000" w:themeColor="text1"/>
          <w:szCs w:val="21"/>
        </w:rPr>
        <w:t>、</w:t>
      </w:r>
      <w:r w:rsidR="007703A6" w:rsidRPr="006C553D">
        <w:rPr>
          <w:rFonts w:asciiTheme="minorEastAsia" w:hAnsiTheme="minorEastAsia" w:hint="eastAsia"/>
          <w:color w:val="000000" w:themeColor="text1"/>
          <w:szCs w:val="21"/>
        </w:rPr>
        <w:t>また、</w:t>
      </w:r>
      <w:r w:rsidRPr="006C553D">
        <w:rPr>
          <w:rFonts w:asciiTheme="minorEastAsia" w:hAnsiTheme="minorEastAsia" w:hint="eastAsia"/>
          <w:color w:val="000000" w:themeColor="text1"/>
          <w:szCs w:val="21"/>
        </w:rPr>
        <w:t>暴力団関係者が経営に実質的に関与していると認められる事業所。</w:t>
      </w:r>
    </w:p>
    <w:p w14:paraId="6C2B1025" w14:textId="77777777" w:rsidR="007268B9" w:rsidRDefault="007268B9" w:rsidP="00653DD8">
      <w:pPr>
        <w:jc w:val="left"/>
        <w:rPr>
          <w:rFonts w:asciiTheme="minorEastAsia" w:hAnsiTheme="minorEastAsia"/>
          <w:color w:val="000000" w:themeColor="text1"/>
          <w:szCs w:val="21"/>
        </w:rPr>
      </w:pPr>
    </w:p>
    <w:p w14:paraId="4B173E59" w14:textId="77777777" w:rsidR="008E480D" w:rsidRPr="00F47BAA" w:rsidRDefault="008E480D" w:rsidP="00653DD8">
      <w:pPr>
        <w:jc w:val="left"/>
        <w:rPr>
          <w:rFonts w:asciiTheme="minorEastAsia" w:hAnsiTheme="minorEastAsia"/>
          <w:color w:val="000000" w:themeColor="text1"/>
          <w:szCs w:val="21"/>
        </w:rPr>
      </w:pPr>
    </w:p>
    <w:p w14:paraId="55BFAD2E" w14:textId="77777777" w:rsidR="007F052E" w:rsidRPr="00F47BAA" w:rsidRDefault="00C53D41" w:rsidP="00653DD8">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lastRenderedPageBreak/>
        <w:t>６</w:t>
      </w:r>
      <w:r w:rsidR="005F32CD" w:rsidRPr="00F47BAA">
        <w:rPr>
          <w:rFonts w:asciiTheme="minorEastAsia" w:hAnsiTheme="minorEastAsia" w:hint="eastAsia"/>
          <w:bCs/>
          <w:color w:val="000000" w:themeColor="text1"/>
          <w:szCs w:val="21"/>
        </w:rPr>
        <w:t>．</w:t>
      </w:r>
      <w:r w:rsidR="007F052E" w:rsidRPr="00F47BAA">
        <w:rPr>
          <w:rFonts w:asciiTheme="minorEastAsia" w:hAnsiTheme="minorEastAsia" w:hint="eastAsia"/>
          <w:bCs/>
          <w:color w:val="000000" w:themeColor="text1"/>
          <w:szCs w:val="21"/>
        </w:rPr>
        <w:t>取扱店の責務等</w:t>
      </w:r>
    </w:p>
    <w:p w14:paraId="3563972D" w14:textId="77777777" w:rsidR="007F052E" w:rsidRPr="00F47BAA" w:rsidRDefault="007F052E" w:rsidP="00653DD8">
      <w:pPr>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 xml:space="preserve">　次に掲げる事項を遵守</w:t>
      </w:r>
      <w:r w:rsidR="007268B9">
        <w:rPr>
          <w:rFonts w:asciiTheme="minorEastAsia" w:hAnsiTheme="minorEastAsia" w:hint="eastAsia"/>
          <w:color w:val="000000" w:themeColor="text1"/>
          <w:szCs w:val="21"/>
        </w:rPr>
        <w:t>すること</w:t>
      </w:r>
      <w:r w:rsidRPr="00F47BAA">
        <w:rPr>
          <w:rFonts w:asciiTheme="minorEastAsia" w:hAnsiTheme="minorEastAsia" w:hint="eastAsia"/>
          <w:color w:val="000000" w:themeColor="text1"/>
          <w:szCs w:val="21"/>
        </w:rPr>
        <w:t>。</w:t>
      </w:r>
    </w:p>
    <w:p w14:paraId="48AB6E8A" w14:textId="77777777" w:rsidR="00434316" w:rsidRPr="00F47BAA" w:rsidRDefault="007F052E" w:rsidP="007F052E">
      <w:pPr>
        <w:pStyle w:val="a5"/>
        <w:numPr>
          <w:ilvl w:val="0"/>
          <w:numId w:val="13"/>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取扱店であることが明確に</w:t>
      </w:r>
      <w:r w:rsidR="007268B9">
        <w:rPr>
          <w:rFonts w:asciiTheme="minorEastAsia" w:hAnsiTheme="minorEastAsia" w:hint="eastAsia"/>
          <w:color w:val="000000" w:themeColor="text1"/>
          <w:szCs w:val="21"/>
        </w:rPr>
        <w:t>なるよう、告知ツールを消費者がわかりやすい場所に掲示すること</w:t>
      </w:r>
      <w:r w:rsidRPr="00F47BAA">
        <w:rPr>
          <w:rFonts w:asciiTheme="minorEastAsia" w:hAnsiTheme="minorEastAsia" w:hint="eastAsia"/>
          <w:color w:val="000000" w:themeColor="text1"/>
          <w:szCs w:val="21"/>
        </w:rPr>
        <w:t>。</w:t>
      </w:r>
    </w:p>
    <w:p w14:paraId="73BC9220" w14:textId="77777777" w:rsidR="000C4D67" w:rsidRDefault="007F052E" w:rsidP="007F052E">
      <w:pPr>
        <w:pStyle w:val="a5"/>
        <w:numPr>
          <w:ilvl w:val="0"/>
          <w:numId w:val="13"/>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消費者が利</w:t>
      </w:r>
      <w:r w:rsidR="007268B9">
        <w:rPr>
          <w:rFonts w:asciiTheme="minorEastAsia" w:hAnsiTheme="minorEastAsia" w:hint="eastAsia"/>
          <w:color w:val="000000" w:themeColor="text1"/>
          <w:szCs w:val="21"/>
        </w:rPr>
        <w:t>用する商品券について、受け取って問題がないかの確認をすること</w:t>
      </w:r>
      <w:r w:rsidRPr="00F47BAA">
        <w:rPr>
          <w:rFonts w:asciiTheme="minorEastAsia" w:hAnsiTheme="minorEastAsia" w:hint="eastAsia"/>
          <w:color w:val="000000" w:themeColor="text1"/>
          <w:szCs w:val="21"/>
        </w:rPr>
        <w:t>。</w:t>
      </w:r>
      <w:r w:rsidR="000C4D67" w:rsidRPr="0038413D">
        <w:rPr>
          <w:rFonts w:asciiTheme="minorEastAsia" w:hAnsiTheme="minorEastAsia" w:hint="eastAsia"/>
          <w:color w:val="000000" w:themeColor="text1"/>
          <w:szCs w:val="21"/>
        </w:rPr>
        <w:t>明らかなコピー品の受け取りは、</w:t>
      </w:r>
      <w:r w:rsidR="007268B9">
        <w:rPr>
          <w:rFonts w:asciiTheme="minorEastAsia" w:hAnsiTheme="minorEastAsia" w:hint="eastAsia"/>
          <w:color w:val="000000" w:themeColor="text1"/>
          <w:szCs w:val="21"/>
        </w:rPr>
        <w:t>取扱店の責任とする</w:t>
      </w:r>
      <w:r w:rsidR="000C4D67">
        <w:rPr>
          <w:rFonts w:asciiTheme="minorEastAsia" w:hAnsiTheme="minorEastAsia" w:hint="eastAsia"/>
          <w:color w:val="000000" w:themeColor="text1"/>
          <w:szCs w:val="21"/>
        </w:rPr>
        <w:t>。</w:t>
      </w:r>
      <w:r w:rsidR="002C05D1" w:rsidRPr="00F47BAA">
        <w:rPr>
          <w:rFonts w:asciiTheme="minorEastAsia" w:hAnsiTheme="minorEastAsia" w:hint="eastAsia"/>
          <w:color w:val="000000" w:themeColor="text1"/>
          <w:szCs w:val="21"/>
        </w:rPr>
        <w:t>確認用として見本券を配</w:t>
      </w:r>
      <w:r w:rsidR="007268B9">
        <w:rPr>
          <w:rFonts w:asciiTheme="minorEastAsia" w:hAnsiTheme="minorEastAsia" w:hint="eastAsia"/>
          <w:color w:val="000000" w:themeColor="text1"/>
          <w:szCs w:val="21"/>
        </w:rPr>
        <w:t>布するので、商品券を取り扱うすべての方（店員等）に周知すること</w:t>
      </w:r>
      <w:r w:rsidR="002C05D1" w:rsidRPr="00F47BAA">
        <w:rPr>
          <w:rFonts w:asciiTheme="minorEastAsia" w:hAnsiTheme="minorEastAsia" w:hint="eastAsia"/>
          <w:color w:val="000000" w:themeColor="text1"/>
          <w:szCs w:val="21"/>
        </w:rPr>
        <w:t>。</w:t>
      </w:r>
    </w:p>
    <w:p w14:paraId="243EC858" w14:textId="77777777" w:rsidR="007F052E" w:rsidRPr="007268B9" w:rsidRDefault="007268B9" w:rsidP="007268B9">
      <w:pPr>
        <w:pStyle w:val="a5"/>
        <w:ind w:leftChars="0" w:left="63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なお、偽造防止加工</w:t>
      </w:r>
      <w:r w:rsidR="002C05D1" w:rsidRPr="00F47BAA">
        <w:rPr>
          <w:rFonts w:asciiTheme="minorEastAsia" w:hAnsiTheme="minorEastAsia" w:hint="eastAsia"/>
          <w:color w:val="000000" w:themeColor="text1"/>
          <w:szCs w:val="21"/>
        </w:rPr>
        <w:t>が無い、色合いが明らかに違うなど、偽造された商品券と判別できる場合は、商品券の受け取りを拒否するとと</w:t>
      </w:r>
      <w:r w:rsidR="000C4D67">
        <w:rPr>
          <w:rFonts w:asciiTheme="minorEastAsia" w:hAnsiTheme="minorEastAsia" w:hint="eastAsia"/>
          <w:color w:val="000000" w:themeColor="text1"/>
          <w:szCs w:val="21"/>
        </w:rPr>
        <w:t>もに</w:t>
      </w:r>
      <w:r w:rsidR="002C05D1" w:rsidRPr="00F47BAA">
        <w:rPr>
          <w:rFonts w:asciiTheme="minorEastAsia" w:hAnsiTheme="minorEastAsia" w:hint="eastAsia"/>
          <w:color w:val="000000" w:themeColor="text1"/>
          <w:szCs w:val="21"/>
        </w:rPr>
        <w:t>、その事実を速やかに</w:t>
      </w:r>
      <w:r w:rsidR="00134526">
        <w:rPr>
          <w:rFonts w:asciiTheme="minorEastAsia" w:hAnsiTheme="minorEastAsia" w:hint="eastAsia"/>
          <w:color w:val="000000" w:themeColor="text1"/>
          <w:szCs w:val="21"/>
        </w:rPr>
        <w:t>日野町商工会及び</w:t>
      </w:r>
      <w:r w:rsidR="002C05D1" w:rsidRPr="00F47BAA">
        <w:rPr>
          <w:rFonts w:asciiTheme="minorEastAsia" w:hAnsiTheme="minorEastAsia" w:hint="eastAsia"/>
          <w:color w:val="000000" w:themeColor="text1"/>
          <w:szCs w:val="21"/>
        </w:rPr>
        <w:t>警察</w:t>
      </w:r>
      <w:r w:rsidR="00134526">
        <w:rPr>
          <w:rFonts w:asciiTheme="minorEastAsia" w:hAnsiTheme="minorEastAsia" w:hint="eastAsia"/>
          <w:color w:val="000000" w:themeColor="text1"/>
          <w:szCs w:val="21"/>
        </w:rPr>
        <w:t>へ</w:t>
      </w:r>
      <w:r>
        <w:rPr>
          <w:rFonts w:asciiTheme="minorEastAsia" w:hAnsiTheme="minorEastAsia" w:hint="eastAsia"/>
          <w:color w:val="000000" w:themeColor="text1"/>
          <w:szCs w:val="21"/>
        </w:rPr>
        <w:t>通報す</w:t>
      </w:r>
      <w:r w:rsidRPr="007268B9">
        <w:rPr>
          <w:rFonts w:asciiTheme="minorEastAsia" w:hAnsiTheme="minorEastAsia" w:hint="eastAsia"/>
          <w:color w:val="000000" w:themeColor="text1"/>
          <w:szCs w:val="21"/>
        </w:rPr>
        <w:t>ること。</w:t>
      </w:r>
    </w:p>
    <w:p w14:paraId="17988F0B" w14:textId="77777777" w:rsidR="002C05D1" w:rsidRPr="00F47BAA" w:rsidRDefault="002C05D1" w:rsidP="007F052E">
      <w:pPr>
        <w:pStyle w:val="a5"/>
        <w:numPr>
          <w:ilvl w:val="0"/>
          <w:numId w:val="13"/>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商品券を受け取った時は、再流出を防止するため商品券裏面の利用済み欄に参加事業所名を明記</w:t>
      </w:r>
      <w:r w:rsidR="004835EE" w:rsidRPr="00F47BAA">
        <w:rPr>
          <w:rFonts w:asciiTheme="minorEastAsia" w:hAnsiTheme="minorEastAsia" w:hint="eastAsia"/>
          <w:color w:val="000000" w:themeColor="text1"/>
          <w:szCs w:val="21"/>
        </w:rPr>
        <w:t>し、既に明記済み商品</w:t>
      </w:r>
      <w:r w:rsidR="007268B9">
        <w:rPr>
          <w:rFonts w:asciiTheme="minorEastAsia" w:hAnsiTheme="minorEastAsia" w:hint="eastAsia"/>
          <w:color w:val="000000" w:themeColor="text1"/>
          <w:szCs w:val="21"/>
        </w:rPr>
        <w:t>券は、受け取りを拒否すること</w:t>
      </w:r>
      <w:r w:rsidR="004835EE" w:rsidRPr="00F47BAA">
        <w:rPr>
          <w:rFonts w:asciiTheme="minorEastAsia" w:hAnsiTheme="minorEastAsia" w:hint="eastAsia"/>
          <w:color w:val="000000" w:themeColor="text1"/>
          <w:szCs w:val="21"/>
        </w:rPr>
        <w:t>。</w:t>
      </w:r>
    </w:p>
    <w:p w14:paraId="52B45FE1" w14:textId="77777777" w:rsidR="004835EE" w:rsidRPr="00F55843" w:rsidRDefault="007268B9" w:rsidP="00F55843">
      <w:pPr>
        <w:pStyle w:val="a5"/>
        <w:numPr>
          <w:ilvl w:val="0"/>
          <w:numId w:val="13"/>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商品券の交換および売買は行わないこと</w:t>
      </w:r>
      <w:r w:rsidR="004835EE" w:rsidRPr="00F47BAA">
        <w:rPr>
          <w:rFonts w:asciiTheme="minorEastAsia" w:hAnsiTheme="minorEastAsia" w:hint="eastAsia"/>
          <w:color w:val="000000" w:themeColor="text1"/>
          <w:szCs w:val="21"/>
        </w:rPr>
        <w:t>。</w:t>
      </w:r>
      <w:r w:rsidR="004835EE" w:rsidRPr="00F55843">
        <w:rPr>
          <w:rFonts w:asciiTheme="minorEastAsia" w:hAnsiTheme="minorEastAsia" w:hint="eastAsia"/>
          <w:color w:val="000000" w:themeColor="text1"/>
          <w:szCs w:val="21"/>
        </w:rPr>
        <w:t>利用期間中における商品の売</w:t>
      </w:r>
      <w:r w:rsidRPr="00F55843">
        <w:rPr>
          <w:rFonts w:asciiTheme="minorEastAsia" w:hAnsiTheme="minorEastAsia" w:hint="eastAsia"/>
          <w:color w:val="000000" w:themeColor="text1"/>
          <w:szCs w:val="21"/>
        </w:rPr>
        <w:t>買、サービスの提供等の代金として利用された商品券のみ換金可能とする</w:t>
      </w:r>
      <w:r w:rsidR="004835EE" w:rsidRPr="00F55843">
        <w:rPr>
          <w:rFonts w:asciiTheme="minorEastAsia" w:hAnsiTheme="minorEastAsia" w:hint="eastAsia"/>
          <w:color w:val="000000" w:themeColor="text1"/>
          <w:szCs w:val="21"/>
        </w:rPr>
        <w:t>。</w:t>
      </w:r>
    </w:p>
    <w:p w14:paraId="6CCF0E22" w14:textId="77777777" w:rsidR="004835EE" w:rsidRPr="00F47BAA" w:rsidRDefault="004835EE" w:rsidP="004835EE">
      <w:pPr>
        <w:jc w:val="left"/>
        <w:rPr>
          <w:rFonts w:asciiTheme="minorEastAsia" w:hAnsiTheme="minorEastAsia"/>
          <w:color w:val="000000" w:themeColor="text1"/>
          <w:szCs w:val="21"/>
        </w:rPr>
      </w:pPr>
    </w:p>
    <w:p w14:paraId="5E5E0E8F" w14:textId="77777777" w:rsidR="00434316" w:rsidRPr="00F47BAA" w:rsidRDefault="00C53D41" w:rsidP="00653DD8">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７</w:t>
      </w:r>
      <w:r w:rsidR="005F32CD" w:rsidRPr="00F47BAA">
        <w:rPr>
          <w:rFonts w:asciiTheme="minorEastAsia" w:hAnsiTheme="minorEastAsia" w:hint="eastAsia"/>
          <w:bCs/>
          <w:color w:val="000000" w:themeColor="text1"/>
          <w:szCs w:val="21"/>
        </w:rPr>
        <w:t>．</w:t>
      </w:r>
      <w:r w:rsidR="004835EE" w:rsidRPr="00F47BAA">
        <w:rPr>
          <w:rFonts w:asciiTheme="minorEastAsia" w:hAnsiTheme="minorEastAsia" w:hint="eastAsia"/>
          <w:bCs/>
          <w:color w:val="000000" w:themeColor="text1"/>
          <w:szCs w:val="21"/>
        </w:rPr>
        <w:t>申込みについて</w:t>
      </w:r>
    </w:p>
    <w:p w14:paraId="5961667B" w14:textId="77777777" w:rsidR="004835EE" w:rsidRPr="00F47BAA" w:rsidRDefault="004835EE" w:rsidP="004835EE">
      <w:pPr>
        <w:pStyle w:val="a5"/>
        <w:numPr>
          <w:ilvl w:val="0"/>
          <w:numId w:val="14"/>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申込方法</w:t>
      </w:r>
    </w:p>
    <w:p w14:paraId="08A5510E" w14:textId="77777777" w:rsidR="00434316" w:rsidRDefault="004835EE" w:rsidP="00C750CF">
      <w:pPr>
        <w:ind w:left="630" w:hangingChars="300" w:hanging="63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 xml:space="preserve">　　　</w:t>
      </w:r>
      <w:r w:rsidR="00C53D41">
        <w:rPr>
          <w:rFonts w:asciiTheme="minorEastAsia" w:hAnsiTheme="minorEastAsia" w:hint="eastAsia"/>
          <w:color w:val="000000" w:themeColor="text1"/>
          <w:szCs w:val="21"/>
        </w:rPr>
        <w:t xml:space="preserve">　</w:t>
      </w:r>
      <w:r w:rsidRPr="00F47BAA">
        <w:rPr>
          <w:rFonts w:asciiTheme="minorEastAsia" w:hAnsiTheme="minorEastAsia" w:hint="eastAsia"/>
          <w:color w:val="000000" w:themeColor="text1"/>
          <w:szCs w:val="21"/>
        </w:rPr>
        <w:t>取扱店に申込みされる方は、この「募集要項」に同意のうえ、別添「</w:t>
      </w:r>
      <w:r w:rsidR="00565C90" w:rsidRPr="00565C90">
        <w:rPr>
          <w:rFonts w:asciiTheme="minorEastAsia" w:hAnsiTheme="minorEastAsia" w:hint="eastAsia"/>
          <w:color w:val="000000" w:themeColor="text1"/>
          <w:szCs w:val="21"/>
        </w:rPr>
        <w:t>日野町料理飲食店プレミアム付</w:t>
      </w:r>
      <w:r w:rsidRPr="00F47BAA">
        <w:rPr>
          <w:rFonts w:asciiTheme="minorEastAsia" w:hAnsiTheme="minorEastAsia" w:hint="eastAsia"/>
          <w:color w:val="000000" w:themeColor="text1"/>
          <w:szCs w:val="21"/>
        </w:rPr>
        <w:t>商品券取扱店申請書兼誓約書」</w:t>
      </w:r>
      <w:r w:rsidR="00230A87" w:rsidRPr="00F47BAA">
        <w:rPr>
          <w:rFonts w:asciiTheme="minorEastAsia" w:hAnsiTheme="minorEastAsia" w:hint="eastAsia"/>
          <w:color w:val="000000" w:themeColor="text1"/>
          <w:szCs w:val="21"/>
        </w:rPr>
        <w:t>を、</w:t>
      </w:r>
      <w:r w:rsidR="00134526">
        <w:rPr>
          <w:rFonts w:asciiTheme="minorEastAsia" w:hAnsiTheme="minorEastAsia" w:hint="eastAsia"/>
          <w:color w:val="000000" w:themeColor="text1"/>
          <w:szCs w:val="21"/>
        </w:rPr>
        <w:t>ＦＡＸ、</w:t>
      </w:r>
      <w:r w:rsidR="00230A87" w:rsidRPr="00F47BAA">
        <w:rPr>
          <w:rFonts w:asciiTheme="minorEastAsia" w:hAnsiTheme="minorEastAsia" w:hint="eastAsia"/>
          <w:color w:val="000000" w:themeColor="text1"/>
          <w:szCs w:val="21"/>
        </w:rPr>
        <w:t>郵送または持参で日野町商工会</w:t>
      </w:r>
      <w:r w:rsidR="00510A87">
        <w:rPr>
          <w:rFonts w:asciiTheme="minorEastAsia" w:hAnsiTheme="minorEastAsia" w:hint="eastAsia"/>
          <w:color w:val="000000" w:themeColor="text1"/>
          <w:szCs w:val="21"/>
        </w:rPr>
        <w:t>に申請すること</w:t>
      </w:r>
      <w:r w:rsidR="00C750CF" w:rsidRPr="00F47BAA">
        <w:rPr>
          <w:rFonts w:asciiTheme="minorEastAsia" w:hAnsiTheme="minorEastAsia" w:hint="eastAsia"/>
          <w:color w:val="000000" w:themeColor="text1"/>
          <w:szCs w:val="21"/>
        </w:rPr>
        <w:t>。</w:t>
      </w:r>
    </w:p>
    <w:p w14:paraId="49234DCB" w14:textId="77777777" w:rsidR="00C53D41" w:rsidRPr="00F47BAA" w:rsidRDefault="00C53D41" w:rsidP="00C750CF">
      <w:pPr>
        <w:ind w:left="630" w:hangingChars="300" w:hanging="63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C53D41">
        <w:rPr>
          <w:rFonts w:asciiTheme="minorEastAsia" w:hAnsiTheme="minorEastAsia" w:hint="eastAsia"/>
          <w:color w:val="000000" w:themeColor="text1"/>
          <w:szCs w:val="21"/>
        </w:rPr>
        <w:t>なお、日野町内に複数の店舗を持つ事業者について</w:t>
      </w:r>
      <w:r>
        <w:rPr>
          <w:rFonts w:asciiTheme="minorEastAsia" w:hAnsiTheme="minorEastAsia" w:hint="eastAsia"/>
          <w:color w:val="000000" w:themeColor="text1"/>
          <w:szCs w:val="21"/>
        </w:rPr>
        <w:t>は、すべての店舗が「募集要項」に同意していることを前提に、</w:t>
      </w:r>
      <w:r w:rsidR="00510A87">
        <w:rPr>
          <w:rFonts w:asciiTheme="minorEastAsia" w:hAnsiTheme="minorEastAsia" w:hint="eastAsia"/>
          <w:color w:val="000000" w:themeColor="text1"/>
          <w:szCs w:val="21"/>
        </w:rPr>
        <w:t>各店舗ではなく事業者単位で申請すること</w:t>
      </w:r>
      <w:r w:rsidRPr="00C53D41">
        <w:rPr>
          <w:rFonts w:asciiTheme="minorEastAsia" w:hAnsiTheme="minorEastAsia" w:hint="eastAsia"/>
          <w:color w:val="000000" w:themeColor="text1"/>
          <w:szCs w:val="21"/>
        </w:rPr>
        <w:t>。</w:t>
      </w:r>
    </w:p>
    <w:p w14:paraId="6A6C3810" w14:textId="3ECBBF7D" w:rsidR="00434316" w:rsidRPr="00F47BAA" w:rsidRDefault="00C750CF" w:rsidP="001913AA">
      <w:pPr>
        <w:ind w:firstLineChars="400" w:firstLine="84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≪あて先≫</w:t>
      </w:r>
      <w:r w:rsidR="00632B38">
        <w:rPr>
          <w:rFonts w:asciiTheme="minorEastAsia" w:hAnsiTheme="minorEastAsia" w:hint="eastAsia"/>
          <w:color w:val="000000" w:themeColor="text1"/>
          <w:szCs w:val="21"/>
        </w:rPr>
        <w:t xml:space="preserve">　</w:t>
      </w:r>
      <w:r w:rsidR="007F5A70">
        <w:rPr>
          <w:rFonts w:asciiTheme="minorEastAsia" w:hAnsiTheme="minorEastAsia" w:hint="eastAsia"/>
          <w:color w:val="000000" w:themeColor="text1"/>
          <w:szCs w:val="21"/>
        </w:rPr>
        <w:t xml:space="preserve">　</w:t>
      </w:r>
      <w:r w:rsidRPr="00F47BAA">
        <w:rPr>
          <w:rFonts w:asciiTheme="minorEastAsia" w:hAnsiTheme="minorEastAsia" w:hint="eastAsia"/>
          <w:color w:val="000000" w:themeColor="text1"/>
          <w:szCs w:val="21"/>
        </w:rPr>
        <w:t>日野町商工会</w:t>
      </w:r>
    </w:p>
    <w:p w14:paraId="54AFBD6A" w14:textId="77777777" w:rsidR="008E64B2" w:rsidRPr="00F47BAA" w:rsidRDefault="008E64B2" w:rsidP="001913AA">
      <w:pPr>
        <w:ind w:firstLineChars="1100" w:firstLine="231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〒529-1602　蒲生郡日野町河原一丁目1番地</w:t>
      </w:r>
    </w:p>
    <w:p w14:paraId="75027228" w14:textId="77777777" w:rsidR="00C53D41" w:rsidRPr="00F47BAA" w:rsidRDefault="008E64B2" w:rsidP="00C53D41">
      <w:pPr>
        <w:ind w:firstLineChars="1100" w:firstLine="231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ＴＥＬ　0748-52-0515</w:t>
      </w:r>
      <w:r w:rsidR="001913AA">
        <w:rPr>
          <w:rFonts w:asciiTheme="minorEastAsia" w:hAnsiTheme="minorEastAsia" w:hint="eastAsia"/>
          <w:color w:val="000000" w:themeColor="text1"/>
          <w:szCs w:val="21"/>
        </w:rPr>
        <w:t xml:space="preserve">　　ＦＡＸ　0748-53-1859</w:t>
      </w:r>
    </w:p>
    <w:p w14:paraId="79E262E3" w14:textId="77777777" w:rsidR="00602FD8" w:rsidRPr="00F47BAA" w:rsidRDefault="00602FD8" w:rsidP="00602FD8">
      <w:pPr>
        <w:pStyle w:val="a5"/>
        <w:numPr>
          <w:ilvl w:val="0"/>
          <w:numId w:val="14"/>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申込期間</w:t>
      </w:r>
    </w:p>
    <w:p w14:paraId="7CF89021" w14:textId="77777777" w:rsidR="00602FD8" w:rsidRPr="00F47BAA" w:rsidRDefault="00602FD8" w:rsidP="00602FD8">
      <w:pPr>
        <w:ind w:leftChars="300" w:left="630"/>
        <w:jc w:val="left"/>
        <w:rPr>
          <w:rFonts w:asciiTheme="minorEastAsia" w:hAnsiTheme="minorEastAsia"/>
          <w:color w:val="000000" w:themeColor="text1"/>
          <w:szCs w:val="21"/>
        </w:rPr>
      </w:pPr>
      <w:r w:rsidRPr="001C3700">
        <w:rPr>
          <w:rFonts w:asciiTheme="minorEastAsia" w:hAnsiTheme="minorEastAsia" w:hint="eastAsia"/>
          <w:color w:val="000000" w:themeColor="text1"/>
          <w:szCs w:val="21"/>
        </w:rPr>
        <w:t>令和</w:t>
      </w:r>
      <w:r w:rsidR="00565C90" w:rsidRPr="001C3700">
        <w:rPr>
          <w:rFonts w:asciiTheme="minorEastAsia" w:hAnsiTheme="minorEastAsia" w:hint="eastAsia"/>
          <w:color w:val="000000" w:themeColor="text1"/>
          <w:szCs w:val="21"/>
        </w:rPr>
        <w:t>3</w:t>
      </w:r>
      <w:r w:rsidRPr="001C3700">
        <w:rPr>
          <w:rFonts w:asciiTheme="minorEastAsia" w:hAnsiTheme="minorEastAsia" w:hint="eastAsia"/>
          <w:color w:val="000000" w:themeColor="text1"/>
          <w:szCs w:val="21"/>
        </w:rPr>
        <w:t>年</w:t>
      </w:r>
      <w:r w:rsidR="00447799">
        <w:rPr>
          <w:rFonts w:asciiTheme="minorEastAsia" w:hAnsiTheme="minorEastAsia"/>
          <w:color w:val="000000" w:themeColor="text1"/>
          <w:szCs w:val="21"/>
        </w:rPr>
        <w:t>9</w:t>
      </w:r>
      <w:r w:rsidRPr="001C3700">
        <w:rPr>
          <w:rFonts w:asciiTheme="minorEastAsia" w:hAnsiTheme="minorEastAsia" w:hint="eastAsia"/>
          <w:color w:val="000000" w:themeColor="text1"/>
          <w:szCs w:val="21"/>
        </w:rPr>
        <w:t>月</w:t>
      </w:r>
      <w:r w:rsidR="00447799">
        <w:rPr>
          <w:rFonts w:asciiTheme="minorEastAsia" w:hAnsiTheme="minorEastAsia"/>
          <w:color w:val="000000" w:themeColor="text1"/>
          <w:szCs w:val="21"/>
        </w:rPr>
        <w:t>1</w:t>
      </w:r>
      <w:r w:rsidRPr="001C3700">
        <w:rPr>
          <w:rFonts w:asciiTheme="minorEastAsia" w:hAnsiTheme="minorEastAsia" w:hint="eastAsia"/>
          <w:color w:val="000000" w:themeColor="text1"/>
          <w:szCs w:val="21"/>
        </w:rPr>
        <w:t>日から令和</w:t>
      </w:r>
      <w:r w:rsidR="00565C90" w:rsidRPr="001C3700">
        <w:rPr>
          <w:rFonts w:asciiTheme="minorEastAsia" w:hAnsiTheme="minorEastAsia" w:hint="eastAsia"/>
          <w:color w:val="000000" w:themeColor="text1"/>
          <w:szCs w:val="21"/>
        </w:rPr>
        <w:t>3</w:t>
      </w:r>
      <w:r w:rsidRPr="001C3700">
        <w:rPr>
          <w:rFonts w:asciiTheme="minorEastAsia" w:hAnsiTheme="minorEastAsia" w:hint="eastAsia"/>
          <w:color w:val="000000" w:themeColor="text1"/>
          <w:szCs w:val="21"/>
        </w:rPr>
        <w:t>年</w:t>
      </w:r>
      <w:r w:rsidR="00C53D41">
        <w:rPr>
          <w:rFonts w:asciiTheme="minorEastAsia" w:hAnsiTheme="minorEastAsia" w:hint="eastAsia"/>
          <w:color w:val="000000" w:themeColor="text1"/>
          <w:szCs w:val="21"/>
        </w:rPr>
        <w:t>9</w:t>
      </w:r>
      <w:r w:rsidRPr="001C3700">
        <w:rPr>
          <w:rFonts w:asciiTheme="minorEastAsia" w:hAnsiTheme="minorEastAsia" w:hint="eastAsia"/>
          <w:color w:val="000000" w:themeColor="text1"/>
          <w:szCs w:val="21"/>
        </w:rPr>
        <w:t>月</w:t>
      </w:r>
      <w:r w:rsidR="00510A87">
        <w:rPr>
          <w:rFonts w:asciiTheme="minorEastAsia" w:hAnsiTheme="minorEastAsia"/>
          <w:color w:val="000000" w:themeColor="text1"/>
          <w:szCs w:val="21"/>
        </w:rPr>
        <w:t>1</w:t>
      </w:r>
      <w:r w:rsidR="00C63970">
        <w:rPr>
          <w:rFonts w:asciiTheme="minorEastAsia" w:hAnsiTheme="minorEastAsia"/>
          <w:color w:val="000000" w:themeColor="text1"/>
          <w:szCs w:val="21"/>
        </w:rPr>
        <w:t>7</w:t>
      </w:r>
      <w:r w:rsidR="00DC47DC" w:rsidRPr="001C3700">
        <w:rPr>
          <w:rFonts w:asciiTheme="minorEastAsia" w:hAnsiTheme="minorEastAsia" w:hint="eastAsia"/>
          <w:color w:val="000000" w:themeColor="text1"/>
          <w:szCs w:val="21"/>
        </w:rPr>
        <w:t>日</w:t>
      </w:r>
      <w:r w:rsidRPr="001C3700">
        <w:rPr>
          <w:rFonts w:asciiTheme="minorEastAsia" w:hAnsiTheme="minorEastAsia" w:hint="eastAsia"/>
          <w:color w:val="000000" w:themeColor="text1"/>
          <w:szCs w:val="21"/>
        </w:rPr>
        <w:t>まで</w:t>
      </w:r>
      <w:r w:rsidR="000C4D67" w:rsidRPr="001C3700">
        <w:rPr>
          <w:rFonts w:asciiTheme="minorEastAsia" w:hAnsiTheme="minorEastAsia" w:hint="eastAsia"/>
          <w:color w:val="000000" w:themeColor="text1"/>
          <w:szCs w:val="21"/>
        </w:rPr>
        <w:t>。</w:t>
      </w:r>
    </w:p>
    <w:p w14:paraId="66BE30F4" w14:textId="77777777" w:rsidR="000863C2" w:rsidRDefault="000C4D67" w:rsidP="000863C2">
      <w:pPr>
        <w:ind w:leftChars="300" w:left="63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510A87">
        <w:rPr>
          <w:rFonts w:asciiTheme="minorEastAsia" w:hAnsiTheme="minorEastAsia" w:hint="eastAsia"/>
          <w:color w:val="000000" w:themeColor="text1"/>
          <w:szCs w:val="21"/>
        </w:rPr>
        <w:t>申込期間以降も取扱店の申込み</w:t>
      </w:r>
      <w:r w:rsidR="00602FD8" w:rsidRPr="00F47BAA">
        <w:rPr>
          <w:rFonts w:asciiTheme="minorEastAsia" w:hAnsiTheme="minorEastAsia" w:hint="eastAsia"/>
          <w:color w:val="000000" w:themeColor="text1"/>
          <w:szCs w:val="21"/>
        </w:rPr>
        <w:t>受付</w:t>
      </w:r>
      <w:r w:rsidR="00510A87">
        <w:rPr>
          <w:rFonts w:asciiTheme="minorEastAsia" w:hAnsiTheme="minorEastAsia" w:hint="eastAsia"/>
          <w:color w:val="000000" w:themeColor="text1"/>
          <w:szCs w:val="21"/>
        </w:rPr>
        <w:t>は可能だが、取扱店名簿への掲載が出来ない場合がある</w:t>
      </w:r>
      <w:r w:rsidR="00DC47DC">
        <w:rPr>
          <w:rFonts w:asciiTheme="minorEastAsia" w:hAnsiTheme="minorEastAsia" w:hint="eastAsia"/>
          <w:color w:val="000000" w:themeColor="text1"/>
          <w:szCs w:val="21"/>
        </w:rPr>
        <w:t>。</w:t>
      </w:r>
    </w:p>
    <w:p w14:paraId="2969014B" w14:textId="77777777" w:rsidR="000863C2" w:rsidRPr="00510A87" w:rsidRDefault="000863C2" w:rsidP="006138F2">
      <w:pPr>
        <w:jc w:val="left"/>
        <w:rPr>
          <w:rFonts w:asciiTheme="minorEastAsia" w:hAnsiTheme="minorEastAsia"/>
          <w:color w:val="000000" w:themeColor="text1"/>
          <w:szCs w:val="21"/>
        </w:rPr>
      </w:pPr>
    </w:p>
    <w:p w14:paraId="3C636F5D" w14:textId="77777777" w:rsidR="00602FD8" w:rsidRPr="00F47BAA" w:rsidRDefault="00C53D41" w:rsidP="00602FD8">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８</w:t>
      </w:r>
      <w:r w:rsidR="005F32CD" w:rsidRPr="00F47BAA">
        <w:rPr>
          <w:rFonts w:asciiTheme="minorEastAsia" w:hAnsiTheme="minorEastAsia" w:hint="eastAsia"/>
          <w:bCs/>
          <w:color w:val="000000" w:themeColor="text1"/>
          <w:szCs w:val="21"/>
        </w:rPr>
        <w:t>．</w:t>
      </w:r>
      <w:r>
        <w:rPr>
          <w:rFonts w:asciiTheme="minorEastAsia" w:hAnsiTheme="minorEastAsia" w:hint="eastAsia"/>
          <w:bCs/>
          <w:color w:val="000000" w:themeColor="text1"/>
          <w:szCs w:val="21"/>
        </w:rPr>
        <w:t>取扱店</w:t>
      </w:r>
      <w:r w:rsidR="00602FD8" w:rsidRPr="00F47BAA">
        <w:rPr>
          <w:rFonts w:asciiTheme="minorEastAsia" w:hAnsiTheme="minorEastAsia" w:hint="eastAsia"/>
          <w:bCs/>
          <w:color w:val="000000" w:themeColor="text1"/>
          <w:szCs w:val="21"/>
        </w:rPr>
        <w:t>の解除</w:t>
      </w:r>
    </w:p>
    <w:p w14:paraId="4DB429D0" w14:textId="77777777" w:rsidR="000863C2" w:rsidRPr="00F47BAA" w:rsidRDefault="008E64B2" w:rsidP="000863C2">
      <w:pPr>
        <w:ind w:left="210" w:hangingChars="100" w:hanging="21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 xml:space="preserve">　　</w:t>
      </w:r>
      <w:r w:rsidR="00602FD8" w:rsidRPr="00F47BAA">
        <w:rPr>
          <w:rFonts w:asciiTheme="minorEastAsia" w:hAnsiTheme="minorEastAsia" w:hint="eastAsia"/>
          <w:color w:val="000000" w:themeColor="text1"/>
          <w:szCs w:val="21"/>
        </w:rPr>
        <w:t>次のような事由が生じた</w:t>
      </w:r>
      <w:r w:rsidR="000863C2" w:rsidRPr="00F47BAA">
        <w:rPr>
          <w:rFonts w:asciiTheme="minorEastAsia" w:hAnsiTheme="minorEastAsia" w:hint="eastAsia"/>
          <w:color w:val="000000" w:themeColor="text1"/>
          <w:szCs w:val="21"/>
        </w:rPr>
        <w:t>場合には、取扱店における商品券受領の有無に関わらず、取扱店契約を解除する</w:t>
      </w:r>
      <w:r w:rsidR="00911273">
        <w:rPr>
          <w:rFonts w:asciiTheme="minorEastAsia" w:hAnsiTheme="minorEastAsia" w:hint="eastAsia"/>
          <w:color w:val="000000" w:themeColor="text1"/>
          <w:szCs w:val="21"/>
        </w:rPr>
        <w:t>場合</w:t>
      </w:r>
      <w:r w:rsidR="000863C2" w:rsidRPr="00F47BAA">
        <w:rPr>
          <w:rFonts w:asciiTheme="minorEastAsia" w:hAnsiTheme="minorEastAsia" w:hint="eastAsia"/>
          <w:color w:val="000000" w:themeColor="text1"/>
          <w:szCs w:val="21"/>
        </w:rPr>
        <w:t>が</w:t>
      </w:r>
      <w:r w:rsidR="00510A87">
        <w:rPr>
          <w:rFonts w:asciiTheme="minorEastAsia" w:hAnsiTheme="minorEastAsia" w:hint="eastAsia"/>
          <w:color w:val="000000" w:themeColor="text1"/>
          <w:szCs w:val="21"/>
        </w:rPr>
        <w:t>ある</w:t>
      </w:r>
      <w:r w:rsidR="000863C2" w:rsidRPr="00F47BAA">
        <w:rPr>
          <w:rFonts w:asciiTheme="minorEastAsia" w:hAnsiTheme="minorEastAsia" w:hint="eastAsia"/>
          <w:color w:val="000000" w:themeColor="text1"/>
          <w:szCs w:val="21"/>
        </w:rPr>
        <w:t>。</w:t>
      </w:r>
      <w:r w:rsidRPr="00F47BAA">
        <w:rPr>
          <w:rFonts w:asciiTheme="minorEastAsia" w:hAnsiTheme="minorEastAsia" w:hint="eastAsia"/>
          <w:color w:val="000000" w:themeColor="text1"/>
          <w:szCs w:val="21"/>
        </w:rPr>
        <w:t>この場合、</w:t>
      </w:r>
      <w:r w:rsidR="000863C2" w:rsidRPr="00F47BAA">
        <w:rPr>
          <w:rFonts w:asciiTheme="minorEastAsia" w:hAnsiTheme="minorEastAsia" w:hint="eastAsia"/>
          <w:color w:val="000000" w:themeColor="text1"/>
          <w:szCs w:val="21"/>
        </w:rPr>
        <w:t>商品券の換</w:t>
      </w:r>
      <w:r w:rsidR="00510A87">
        <w:rPr>
          <w:rFonts w:asciiTheme="minorEastAsia" w:hAnsiTheme="minorEastAsia" w:hint="eastAsia"/>
          <w:color w:val="000000" w:themeColor="text1"/>
          <w:szCs w:val="21"/>
        </w:rPr>
        <w:t>金等を行わず、既に換金等を行っていたときは、その返還を請求することとする</w:t>
      </w:r>
      <w:r w:rsidR="000863C2" w:rsidRPr="00F47BAA">
        <w:rPr>
          <w:rFonts w:asciiTheme="minorEastAsia" w:hAnsiTheme="minorEastAsia" w:hint="eastAsia"/>
          <w:color w:val="000000" w:themeColor="text1"/>
          <w:szCs w:val="21"/>
        </w:rPr>
        <w:t>。</w:t>
      </w:r>
    </w:p>
    <w:p w14:paraId="13B4E10A" w14:textId="77777777" w:rsidR="00991826" w:rsidRPr="00C53D41" w:rsidRDefault="000863C2" w:rsidP="00C53D41">
      <w:pPr>
        <w:pStyle w:val="a5"/>
        <w:numPr>
          <w:ilvl w:val="0"/>
          <w:numId w:val="22"/>
        </w:numPr>
        <w:ind w:leftChars="0"/>
        <w:jc w:val="left"/>
        <w:rPr>
          <w:rFonts w:asciiTheme="minorEastAsia" w:hAnsiTheme="minorEastAsia"/>
          <w:color w:val="000000" w:themeColor="text1"/>
          <w:szCs w:val="21"/>
        </w:rPr>
      </w:pPr>
      <w:r w:rsidRPr="00C53D41">
        <w:rPr>
          <w:rFonts w:asciiTheme="minorEastAsia" w:hAnsiTheme="minorEastAsia" w:hint="eastAsia"/>
          <w:color w:val="000000" w:themeColor="text1"/>
          <w:szCs w:val="21"/>
        </w:rPr>
        <w:t>事業者（事業者が法人の場合にあっては、その役員または使用人</w:t>
      </w:r>
      <w:r w:rsidR="00991826" w:rsidRPr="00C53D41">
        <w:rPr>
          <w:rFonts w:asciiTheme="minorEastAsia" w:hAnsiTheme="minorEastAsia" w:hint="eastAsia"/>
          <w:color w:val="000000" w:themeColor="text1"/>
          <w:szCs w:val="21"/>
        </w:rPr>
        <w:t>を含む。以下、この項において同じ。）が、商品券の換金等について詐欺を行い、または行</w:t>
      </w:r>
      <w:r w:rsidR="00D10415" w:rsidRPr="00C53D41">
        <w:rPr>
          <w:rFonts w:asciiTheme="minorEastAsia" w:hAnsiTheme="minorEastAsia" w:hint="eastAsia"/>
          <w:color w:val="000000" w:themeColor="text1"/>
          <w:szCs w:val="21"/>
        </w:rPr>
        <w:t>おう</w:t>
      </w:r>
      <w:r w:rsidR="00991826" w:rsidRPr="00C53D41">
        <w:rPr>
          <w:rFonts w:asciiTheme="minorEastAsia" w:hAnsiTheme="minorEastAsia" w:hint="eastAsia"/>
          <w:color w:val="000000" w:themeColor="text1"/>
          <w:szCs w:val="21"/>
        </w:rPr>
        <w:t>とした場合</w:t>
      </w:r>
      <w:r w:rsidR="00510A87">
        <w:rPr>
          <w:rFonts w:asciiTheme="minorEastAsia" w:hAnsiTheme="minorEastAsia" w:hint="eastAsia"/>
          <w:color w:val="000000" w:themeColor="text1"/>
          <w:szCs w:val="21"/>
        </w:rPr>
        <w:t>。</w:t>
      </w:r>
    </w:p>
    <w:p w14:paraId="1D29F342" w14:textId="77777777" w:rsidR="00991826" w:rsidRPr="00C53D41" w:rsidRDefault="00991826" w:rsidP="00C53D41">
      <w:pPr>
        <w:pStyle w:val="a5"/>
        <w:numPr>
          <w:ilvl w:val="0"/>
          <w:numId w:val="22"/>
        </w:numPr>
        <w:ind w:leftChars="0"/>
        <w:jc w:val="left"/>
        <w:rPr>
          <w:rFonts w:asciiTheme="minorEastAsia" w:hAnsiTheme="minorEastAsia"/>
          <w:color w:val="000000" w:themeColor="text1"/>
          <w:szCs w:val="21"/>
        </w:rPr>
      </w:pPr>
      <w:r w:rsidRPr="00C53D41">
        <w:rPr>
          <w:rFonts w:asciiTheme="minorEastAsia" w:hAnsiTheme="minorEastAsia" w:hint="eastAsia"/>
          <w:color w:val="000000" w:themeColor="text1"/>
          <w:szCs w:val="21"/>
        </w:rPr>
        <w:t>事業者が暴力的行為または脅迫的言辞を用い、不当に換金等を請求した場合</w:t>
      </w:r>
      <w:r w:rsidR="00510A87">
        <w:rPr>
          <w:rFonts w:asciiTheme="minorEastAsia" w:hAnsiTheme="minorEastAsia" w:hint="eastAsia"/>
          <w:color w:val="000000" w:themeColor="text1"/>
          <w:szCs w:val="21"/>
        </w:rPr>
        <w:t>。</w:t>
      </w:r>
    </w:p>
    <w:p w14:paraId="6D65EE69" w14:textId="77777777" w:rsidR="002752A4" w:rsidRPr="00C53D41" w:rsidRDefault="00991826" w:rsidP="00C53D41">
      <w:pPr>
        <w:pStyle w:val="a5"/>
        <w:numPr>
          <w:ilvl w:val="0"/>
          <w:numId w:val="22"/>
        </w:numPr>
        <w:ind w:leftChars="0"/>
        <w:jc w:val="left"/>
        <w:rPr>
          <w:rFonts w:asciiTheme="minorEastAsia" w:hAnsiTheme="minorEastAsia"/>
          <w:color w:val="000000" w:themeColor="text1"/>
          <w:szCs w:val="21"/>
        </w:rPr>
      </w:pPr>
      <w:r w:rsidRPr="00C53D41">
        <w:rPr>
          <w:rFonts w:asciiTheme="minorEastAsia" w:hAnsiTheme="minorEastAsia" w:hint="eastAsia"/>
          <w:color w:val="000000" w:themeColor="text1"/>
          <w:szCs w:val="21"/>
        </w:rPr>
        <w:t>事業者</w:t>
      </w:r>
      <w:r w:rsidR="002752A4" w:rsidRPr="00C53D41">
        <w:rPr>
          <w:rFonts w:asciiTheme="minorEastAsia" w:hAnsiTheme="minorEastAsia" w:hint="eastAsia"/>
          <w:color w:val="000000" w:themeColor="text1"/>
          <w:szCs w:val="21"/>
        </w:rPr>
        <w:t>や事業の関係者が</w:t>
      </w:r>
      <w:r w:rsidRPr="00C53D41">
        <w:rPr>
          <w:rFonts w:asciiTheme="minorEastAsia" w:hAnsiTheme="minorEastAsia" w:hint="eastAsia"/>
          <w:color w:val="000000" w:themeColor="text1"/>
          <w:szCs w:val="21"/>
        </w:rPr>
        <w:t>暴力団等反社会勢力に該当することが判明</w:t>
      </w:r>
      <w:r w:rsidR="00510A87">
        <w:rPr>
          <w:rFonts w:asciiTheme="minorEastAsia" w:hAnsiTheme="minorEastAsia" w:hint="eastAsia"/>
          <w:color w:val="000000" w:themeColor="text1"/>
          <w:szCs w:val="21"/>
        </w:rPr>
        <w:t>した場合。</w:t>
      </w:r>
    </w:p>
    <w:p w14:paraId="7A781E43" w14:textId="77777777" w:rsidR="00991826" w:rsidRPr="00C53D41" w:rsidRDefault="00C53D41" w:rsidP="00C53D41">
      <w:pPr>
        <w:pStyle w:val="a5"/>
        <w:numPr>
          <w:ilvl w:val="0"/>
          <w:numId w:val="22"/>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その他事業者に町の信頼を損ない、</w:t>
      </w:r>
      <w:r w:rsidR="00903FB2" w:rsidRPr="00C53D41">
        <w:rPr>
          <w:rFonts w:asciiTheme="minorEastAsia" w:hAnsiTheme="minorEastAsia" w:hint="eastAsia"/>
          <w:color w:val="000000" w:themeColor="text1"/>
          <w:szCs w:val="21"/>
        </w:rPr>
        <w:t>次のような重大な事由がある場合</w:t>
      </w:r>
      <w:r w:rsidR="00510A87">
        <w:rPr>
          <w:rFonts w:asciiTheme="minorEastAsia" w:hAnsiTheme="minorEastAsia" w:hint="eastAsia"/>
          <w:color w:val="000000" w:themeColor="text1"/>
          <w:szCs w:val="21"/>
        </w:rPr>
        <w:t>。</w:t>
      </w:r>
    </w:p>
    <w:p w14:paraId="6D2DF4BC" w14:textId="77777777" w:rsidR="00903FB2" w:rsidRPr="00F47BAA" w:rsidRDefault="00903FB2" w:rsidP="00903FB2">
      <w:pPr>
        <w:pStyle w:val="a5"/>
        <w:numPr>
          <w:ilvl w:val="1"/>
          <w:numId w:val="15"/>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町の名誉や信用を</w:t>
      </w:r>
      <w:bookmarkStart w:id="0" w:name="_Hlk15898061"/>
      <w:r w:rsidRPr="00F47BAA">
        <w:rPr>
          <w:rFonts w:asciiTheme="minorEastAsia" w:hAnsiTheme="minorEastAsia" w:hint="eastAsia"/>
          <w:color w:val="000000" w:themeColor="text1"/>
          <w:szCs w:val="21"/>
        </w:rPr>
        <w:t>毀損</w:t>
      </w:r>
      <w:bookmarkEnd w:id="0"/>
      <w:r w:rsidRPr="00F47BAA">
        <w:rPr>
          <w:rFonts w:asciiTheme="minorEastAsia" w:hAnsiTheme="minorEastAsia" w:hint="eastAsia"/>
          <w:color w:val="000000" w:themeColor="text1"/>
          <w:szCs w:val="21"/>
        </w:rPr>
        <w:t>または毀損するおそれのある行為をしたとき</w:t>
      </w:r>
      <w:r w:rsidR="00510A87">
        <w:rPr>
          <w:rFonts w:asciiTheme="minorEastAsia" w:hAnsiTheme="minorEastAsia" w:hint="eastAsia"/>
          <w:color w:val="000000" w:themeColor="text1"/>
          <w:szCs w:val="21"/>
        </w:rPr>
        <w:t>。</w:t>
      </w:r>
    </w:p>
    <w:p w14:paraId="1712CF01" w14:textId="77777777" w:rsidR="00903FB2" w:rsidRPr="00F47BAA" w:rsidRDefault="00903FB2" w:rsidP="00903FB2">
      <w:pPr>
        <w:pStyle w:val="a5"/>
        <w:numPr>
          <w:ilvl w:val="1"/>
          <w:numId w:val="15"/>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町の業務を妨害または妨害するおそれのある行為をしたとき</w:t>
      </w:r>
      <w:r w:rsidR="00510A87">
        <w:rPr>
          <w:rFonts w:asciiTheme="minorEastAsia" w:hAnsiTheme="minorEastAsia" w:hint="eastAsia"/>
          <w:color w:val="000000" w:themeColor="text1"/>
          <w:szCs w:val="21"/>
        </w:rPr>
        <w:t>。</w:t>
      </w:r>
    </w:p>
    <w:p w14:paraId="479C12D5" w14:textId="77777777" w:rsidR="00903FB2" w:rsidRPr="00F47BAA" w:rsidRDefault="00903FB2" w:rsidP="00903FB2">
      <w:pPr>
        <w:pStyle w:val="a5"/>
        <w:numPr>
          <w:ilvl w:val="1"/>
          <w:numId w:val="15"/>
        </w:numPr>
        <w:ind w:leftChars="0"/>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その他「募集要項」に違反する行為が認められるとき</w:t>
      </w:r>
      <w:r w:rsidR="00510A87">
        <w:rPr>
          <w:rFonts w:asciiTheme="minorEastAsia" w:hAnsiTheme="minorEastAsia" w:hint="eastAsia"/>
          <w:color w:val="000000" w:themeColor="text1"/>
          <w:szCs w:val="21"/>
        </w:rPr>
        <w:t>。</w:t>
      </w:r>
    </w:p>
    <w:p w14:paraId="498B5B6E" w14:textId="77777777" w:rsidR="00FC6FCD" w:rsidRPr="00F47BAA" w:rsidRDefault="00FC6FCD" w:rsidP="00991826">
      <w:pPr>
        <w:jc w:val="left"/>
        <w:rPr>
          <w:rFonts w:asciiTheme="minorEastAsia" w:hAnsiTheme="minorEastAsia"/>
          <w:color w:val="000000" w:themeColor="text1"/>
          <w:szCs w:val="21"/>
        </w:rPr>
      </w:pPr>
    </w:p>
    <w:p w14:paraId="023F73F1" w14:textId="77777777" w:rsidR="00991826" w:rsidRPr="00F47BAA" w:rsidRDefault="002400A9" w:rsidP="00991826">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lastRenderedPageBreak/>
        <w:t>９</w:t>
      </w:r>
      <w:r w:rsidR="005F32CD" w:rsidRPr="00F47BAA">
        <w:rPr>
          <w:rFonts w:asciiTheme="minorEastAsia" w:hAnsiTheme="minorEastAsia" w:hint="eastAsia"/>
          <w:bCs/>
          <w:color w:val="000000" w:themeColor="text1"/>
          <w:szCs w:val="21"/>
        </w:rPr>
        <w:t>．</w:t>
      </w:r>
      <w:r w:rsidR="00110DEB" w:rsidRPr="00F47BAA">
        <w:rPr>
          <w:rFonts w:asciiTheme="minorEastAsia" w:hAnsiTheme="minorEastAsia" w:hint="eastAsia"/>
          <w:bCs/>
          <w:color w:val="000000" w:themeColor="text1"/>
          <w:szCs w:val="21"/>
        </w:rPr>
        <w:t>換金について</w:t>
      </w:r>
    </w:p>
    <w:p w14:paraId="574F8405" w14:textId="77777777" w:rsidR="00110DEB" w:rsidRPr="009D4CE9" w:rsidRDefault="008E64B2" w:rsidP="009D4CE9">
      <w:pPr>
        <w:pStyle w:val="a5"/>
        <w:numPr>
          <w:ilvl w:val="0"/>
          <w:numId w:val="24"/>
        </w:numPr>
        <w:ind w:leftChars="0"/>
        <w:jc w:val="left"/>
        <w:rPr>
          <w:rFonts w:asciiTheme="minorEastAsia" w:hAnsiTheme="minorEastAsia"/>
          <w:color w:val="000000" w:themeColor="text1"/>
          <w:szCs w:val="21"/>
        </w:rPr>
      </w:pPr>
      <w:r w:rsidRPr="009D4CE9">
        <w:rPr>
          <w:rFonts w:asciiTheme="minorEastAsia" w:hAnsiTheme="minorEastAsia" w:hint="eastAsia"/>
          <w:color w:val="000000" w:themeColor="text1"/>
          <w:szCs w:val="21"/>
        </w:rPr>
        <w:t>商品券裏面</w:t>
      </w:r>
      <w:r w:rsidR="00110DEB" w:rsidRPr="009D4CE9">
        <w:rPr>
          <w:rFonts w:asciiTheme="minorEastAsia" w:hAnsiTheme="minorEastAsia" w:hint="eastAsia"/>
          <w:color w:val="000000" w:themeColor="text1"/>
          <w:szCs w:val="21"/>
        </w:rPr>
        <w:t>に</w:t>
      </w:r>
      <w:r w:rsidRPr="009D4CE9">
        <w:rPr>
          <w:rFonts w:asciiTheme="minorEastAsia" w:hAnsiTheme="minorEastAsia" w:hint="eastAsia"/>
          <w:color w:val="000000" w:themeColor="text1"/>
          <w:szCs w:val="21"/>
        </w:rPr>
        <w:t>回収店名を</w:t>
      </w:r>
      <w:r w:rsidR="00110DEB" w:rsidRPr="009D4CE9">
        <w:rPr>
          <w:rFonts w:asciiTheme="minorEastAsia" w:hAnsiTheme="minorEastAsia" w:hint="eastAsia"/>
          <w:color w:val="000000" w:themeColor="text1"/>
          <w:szCs w:val="21"/>
        </w:rPr>
        <w:t>記入し、</w:t>
      </w:r>
      <w:r w:rsidR="00D10415" w:rsidRPr="009D4CE9">
        <w:rPr>
          <w:rFonts w:asciiTheme="minorEastAsia" w:hAnsiTheme="minorEastAsia" w:hint="eastAsia"/>
          <w:color w:val="000000" w:themeColor="text1"/>
          <w:szCs w:val="21"/>
        </w:rPr>
        <w:t>商品券を日野町商工会に持参</w:t>
      </w:r>
      <w:r w:rsidR="00C53D41" w:rsidRPr="009D4CE9">
        <w:rPr>
          <w:rFonts w:asciiTheme="minorEastAsia" w:hAnsiTheme="minorEastAsia" w:hint="eastAsia"/>
          <w:color w:val="000000" w:themeColor="text1"/>
          <w:szCs w:val="21"/>
        </w:rPr>
        <w:t>すること</w:t>
      </w:r>
      <w:r w:rsidR="00D10415" w:rsidRPr="009D4CE9">
        <w:rPr>
          <w:rFonts w:asciiTheme="minorEastAsia" w:hAnsiTheme="minorEastAsia" w:hint="eastAsia"/>
          <w:color w:val="000000" w:themeColor="text1"/>
          <w:szCs w:val="21"/>
        </w:rPr>
        <w:t>。</w:t>
      </w:r>
    </w:p>
    <w:p w14:paraId="208898C0" w14:textId="77777777" w:rsidR="00C53D41" w:rsidRPr="009D4CE9" w:rsidRDefault="00913C81" w:rsidP="009D4CE9">
      <w:pPr>
        <w:pStyle w:val="a5"/>
        <w:numPr>
          <w:ilvl w:val="0"/>
          <w:numId w:val="24"/>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換金は</w:t>
      </w:r>
      <w:r w:rsidR="00110DEB" w:rsidRPr="009D4CE9">
        <w:rPr>
          <w:rFonts w:asciiTheme="minorEastAsia" w:hAnsiTheme="minorEastAsia" w:hint="eastAsia"/>
          <w:color w:val="000000" w:themeColor="text1"/>
          <w:szCs w:val="21"/>
        </w:rPr>
        <w:t>商工会の業務日の対応</w:t>
      </w:r>
      <w:r>
        <w:rPr>
          <w:rFonts w:asciiTheme="minorEastAsia" w:hAnsiTheme="minorEastAsia" w:hint="eastAsia"/>
          <w:color w:val="000000" w:themeColor="text1"/>
          <w:szCs w:val="21"/>
        </w:rPr>
        <w:t>とし、</w:t>
      </w:r>
      <w:r w:rsidR="00C53D41" w:rsidRPr="009D4CE9">
        <w:rPr>
          <w:rFonts w:asciiTheme="minorEastAsia" w:hAnsiTheme="minorEastAsia" w:hint="eastAsia"/>
          <w:color w:val="000000" w:themeColor="text1"/>
          <w:szCs w:val="21"/>
        </w:rPr>
        <w:t>夜間など営業時間終了後や土・日・祝日の取扱は行わない</w:t>
      </w:r>
      <w:r w:rsidR="00110DEB" w:rsidRPr="009D4CE9">
        <w:rPr>
          <w:rFonts w:asciiTheme="minorEastAsia" w:hAnsiTheme="minorEastAsia" w:hint="eastAsia"/>
          <w:color w:val="000000" w:themeColor="text1"/>
          <w:szCs w:val="21"/>
        </w:rPr>
        <w:t>。</w:t>
      </w:r>
    </w:p>
    <w:p w14:paraId="3358BB91" w14:textId="77777777" w:rsidR="00110DEB" w:rsidRPr="009D4CE9" w:rsidRDefault="009D4CE9" w:rsidP="009D4CE9">
      <w:pPr>
        <w:ind w:left="420"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8A61E0" w:rsidRPr="009D4CE9">
        <w:rPr>
          <w:rFonts w:asciiTheme="minorEastAsia" w:hAnsiTheme="minorEastAsia" w:hint="eastAsia"/>
          <w:color w:val="000000" w:themeColor="text1"/>
          <w:szCs w:val="21"/>
        </w:rPr>
        <w:t>窓口対応は平日</w:t>
      </w:r>
      <w:r w:rsidR="002752A4" w:rsidRPr="009D4CE9">
        <w:rPr>
          <w:rFonts w:asciiTheme="minorEastAsia" w:hAnsiTheme="minorEastAsia" w:hint="eastAsia"/>
          <w:color w:val="000000" w:themeColor="text1"/>
          <w:szCs w:val="21"/>
        </w:rPr>
        <w:t>9</w:t>
      </w:r>
      <w:r w:rsidR="008A61E0" w:rsidRPr="009D4CE9">
        <w:rPr>
          <w:rFonts w:asciiTheme="minorEastAsia" w:hAnsiTheme="minorEastAsia" w:hint="eastAsia"/>
          <w:color w:val="000000" w:themeColor="text1"/>
          <w:szCs w:val="21"/>
        </w:rPr>
        <w:t>時～16</w:t>
      </w:r>
      <w:r w:rsidR="00C53D41" w:rsidRPr="009D4CE9">
        <w:rPr>
          <w:rFonts w:asciiTheme="minorEastAsia" w:hAnsiTheme="minorEastAsia" w:hint="eastAsia"/>
          <w:color w:val="000000" w:themeColor="text1"/>
          <w:szCs w:val="21"/>
        </w:rPr>
        <w:t>時とする</w:t>
      </w:r>
      <w:r w:rsidR="008A61E0" w:rsidRPr="009D4CE9">
        <w:rPr>
          <w:rFonts w:asciiTheme="minorEastAsia" w:hAnsiTheme="minorEastAsia" w:hint="eastAsia"/>
          <w:color w:val="000000" w:themeColor="text1"/>
          <w:szCs w:val="21"/>
        </w:rPr>
        <w:t>。</w:t>
      </w:r>
    </w:p>
    <w:p w14:paraId="6E207DE5" w14:textId="77777777" w:rsidR="00110DEB" w:rsidRPr="009D4CE9" w:rsidRDefault="00110DEB" w:rsidP="009D4CE9">
      <w:pPr>
        <w:pStyle w:val="a5"/>
        <w:numPr>
          <w:ilvl w:val="0"/>
          <w:numId w:val="24"/>
        </w:numPr>
        <w:ind w:leftChars="0"/>
        <w:jc w:val="left"/>
        <w:rPr>
          <w:rFonts w:asciiTheme="minorEastAsia" w:hAnsiTheme="minorEastAsia"/>
          <w:color w:val="000000" w:themeColor="text1"/>
          <w:szCs w:val="21"/>
        </w:rPr>
      </w:pPr>
      <w:r w:rsidRPr="009D4CE9">
        <w:rPr>
          <w:rFonts w:asciiTheme="minorEastAsia" w:hAnsiTheme="minorEastAsia" w:hint="eastAsia"/>
          <w:color w:val="000000" w:themeColor="text1"/>
          <w:szCs w:val="21"/>
        </w:rPr>
        <w:t>複数の店舗を持つ事業者は、事業者単位（原則、取扱店申請書兼誓約書の「店舗名」</w:t>
      </w:r>
      <w:r w:rsidR="007F71FE">
        <w:rPr>
          <w:rFonts w:asciiTheme="minorEastAsia" w:hAnsiTheme="minorEastAsia"/>
          <w:color w:val="000000" w:themeColor="text1"/>
          <w:szCs w:val="21"/>
        </w:rPr>
        <w:t>）</w:t>
      </w:r>
      <w:r w:rsidRPr="009D4CE9">
        <w:rPr>
          <w:rFonts w:asciiTheme="minorEastAsia" w:hAnsiTheme="minorEastAsia" w:hint="eastAsia"/>
          <w:color w:val="000000" w:themeColor="text1"/>
          <w:szCs w:val="21"/>
        </w:rPr>
        <w:t>で一括して</w:t>
      </w:r>
      <w:r w:rsidR="00C53D41" w:rsidRPr="009D4CE9">
        <w:rPr>
          <w:rFonts w:asciiTheme="minorEastAsia" w:hAnsiTheme="minorEastAsia" w:hint="eastAsia"/>
          <w:color w:val="000000" w:themeColor="text1"/>
          <w:szCs w:val="21"/>
        </w:rPr>
        <w:t>換金すること</w:t>
      </w:r>
      <w:r w:rsidR="006267C5" w:rsidRPr="009D4CE9">
        <w:rPr>
          <w:rFonts w:asciiTheme="minorEastAsia" w:hAnsiTheme="minorEastAsia" w:hint="eastAsia"/>
          <w:color w:val="000000" w:themeColor="text1"/>
          <w:szCs w:val="21"/>
        </w:rPr>
        <w:t>。</w:t>
      </w:r>
    </w:p>
    <w:p w14:paraId="6F8A9A52" w14:textId="77777777" w:rsidR="00110DEB" w:rsidRPr="009D4CE9" w:rsidRDefault="006267C5" w:rsidP="009D4CE9">
      <w:pPr>
        <w:pStyle w:val="a5"/>
        <w:numPr>
          <w:ilvl w:val="0"/>
          <w:numId w:val="24"/>
        </w:numPr>
        <w:ind w:leftChars="0"/>
        <w:jc w:val="left"/>
        <w:rPr>
          <w:rFonts w:asciiTheme="minorEastAsia" w:hAnsiTheme="minorEastAsia"/>
          <w:color w:val="000000" w:themeColor="text1"/>
          <w:szCs w:val="21"/>
        </w:rPr>
      </w:pPr>
      <w:r w:rsidRPr="009D4CE9">
        <w:rPr>
          <w:rFonts w:asciiTheme="minorEastAsia" w:hAnsiTheme="minorEastAsia" w:hint="eastAsia"/>
          <w:color w:val="000000" w:themeColor="text1"/>
          <w:szCs w:val="21"/>
        </w:rPr>
        <w:t>換金請求</w:t>
      </w:r>
      <w:r w:rsidR="008A61E0" w:rsidRPr="009D4CE9">
        <w:rPr>
          <w:rFonts w:asciiTheme="minorEastAsia" w:hAnsiTheme="minorEastAsia" w:hint="eastAsia"/>
          <w:color w:val="000000" w:themeColor="text1"/>
          <w:szCs w:val="21"/>
        </w:rPr>
        <w:t>締日</w:t>
      </w:r>
      <w:r w:rsidRPr="009D4CE9">
        <w:rPr>
          <w:rFonts w:asciiTheme="minorEastAsia" w:hAnsiTheme="minorEastAsia" w:hint="eastAsia"/>
          <w:color w:val="000000" w:themeColor="text1"/>
          <w:szCs w:val="21"/>
        </w:rPr>
        <w:t>と支払</w:t>
      </w:r>
      <w:r w:rsidR="00955CDA" w:rsidRPr="009D4CE9">
        <w:rPr>
          <w:rFonts w:asciiTheme="minorEastAsia" w:hAnsiTheme="minorEastAsia" w:hint="eastAsia"/>
          <w:color w:val="000000" w:themeColor="text1"/>
          <w:szCs w:val="21"/>
        </w:rPr>
        <w:t>予定</w:t>
      </w:r>
      <w:r w:rsidRPr="009D4CE9">
        <w:rPr>
          <w:rFonts w:asciiTheme="minorEastAsia" w:hAnsiTheme="minorEastAsia" w:hint="eastAsia"/>
          <w:color w:val="000000" w:themeColor="text1"/>
          <w:szCs w:val="21"/>
        </w:rPr>
        <w:t>日は</w:t>
      </w:r>
      <w:r w:rsidR="006775EA" w:rsidRPr="009D4CE9">
        <w:rPr>
          <w:rFonts w:asciiTheme="minorEastAsia" w:hAnsiTheme="minorEastAsia" w:hint="eastAsia"/>
          <w:color w:val="000000" w:themeColor="text1"/>
          <w:szCs w:val="21"/>
        </w:rPr>
        <w:t>別表の</w:t>
      </w:r>
      <w:r w:rsidR="00C0025B" w:rsidRPr="009D4CE9">
        <w:rPr>
          <w:rFonts w:asciiTheme="minorEastAsia" w:hAnsiTheme="minorEastAsia" w:hint="eastAsia"/>
          <w:color w:val="000000" w:themeColor="text1"/>
          <w:szCs w:val="21"/>
        </w:rPr>
        <w:t>通りとする。期間経過後の換金には一切応じないので注意すること</w:t>
      </w:r>
      <w:r w:rsidRPr="009D4CE9">
        <w:rPr>
          <w:rFonts w:asciiTheme="minorEastAsia" w:hAnsiTheme="minorEastAsia" w:hint="eastAsia"/>
          <w:color w:val="000000" w:themeColor="text1"/>
          <w:szCs w:val="21"/>
        </w:rPr>
        <w:t>。</w:t>
      </w:r>
    </w:p>
    <w:p w14:paraId="334F3DCA" w14:textId="77777777" w:rsidR="001913AA" w:rsidRDefault="001913AA" w:rsidP="002752A4">
      <w:pPr>
        <w:jc w:val="left"/>
        <w:rPr>
          <w:rFonts w:asciiTheme="minorEastAsia" w:hAnsiTheme="minorEastAsia"/>
          <w:color w:val="000000" w:themeColor="text1"/>
          <w:szCs w:val="21"/>
        </w:rPr>
      </w:pPr>
    </w:p>
    <w:p w14:paraId="02024DEC" w14:textId="77777777" w:rsidR="006775EA" w:rsidRDefault="002400A9" w:rsidP="006775EA">
      <w:pPr>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１０</w:t>
      </w:r>
      <w:r w:rsidR="006775EA" w:rsidRPr="00F47BAA">
        <w:rPr>
          <w:rFonts w:asciiTheme="minorEastAsia" w:hAnsiTheme="minorEastAsia" w:hint="eastAsia"/>
          <w:bCs/>
          <w:color w:val="000000" w:themeColor="text1"/>
          <w:szCs w:val="21"/>
        </w:rPr>
        <w:t>．その他の留意事項</w:t>
      </w:r>
    </w:p>
    <w:p w14:paraId="2D73FA8D" w14:textId="77777777" w:rsidR="006775EA" w:rsidRPr="009D4CE9" w:rsidRDefault="006775EA" w:rsidP="009D4CE9">
      <w:pPr>
        <w:pStyle w:val="a5"/>
        <w:numPr>
          <w:ilvl w:val="1"/>
          <w:numId w:val="26"/>
        </w:numPr>
        <w:ind w:leftChars="0"/>
        <w:jc w:val="left"/>
        <w:rPr>
          <w:rFonts w:asciiTheme="minorEastAsia" w:hAnsiTheme="minorEastAsia"/>
          <w:bCs/>
          <w:color w:val="000000" w:themeColor="text1"/>
          <w:szCs w:val="21"/>
        </w:rPr>
      </w:pPr>
      <w:r w:rsidRPr="009D4CE9">
        <w:rPr>
          <w:rFonts w:asciiTheme="minorEastAsia" w:hAnsiTheme="minorEastAsia" w:hint="eastAsia"/>
          <w:color w:val="000000" w:themeColor="text1"/>
          <w:szCs w:val="21"/>
        </w:rPr>
        <w:t>「募集要</w:t>
      </w:r>
      <w:r w:rsidR="00C0025B" w:rsidRPr="009D4CE9">
        <w:rPr>
          <w:rFonts w:asciiTheme="minorEastAsia" w:hAnsiTheme="minorEastAsia" w:hint="eastAsia"/>
          <w:color w:val="000000" w:themeColor="text1"/>
          <w:szCs w:val="21"/>
        </w:rPr>
        <w:t>項」に記載されていない事項に関しては、必要に応じ協議して定めることとする</w:t>
      </w:r>
      <w:r w:rsidRPr="009D4CE9">
        <w:rPr>
          <w:rFonts w:asciiTheme="minorEastAsia" w:hAnsiTheme="minorEastAsia" w:hint="eastAsia"/>
          <w:color w:val="000000" w:themeColor="text1"/>
          <w:szCs w:val="21"/>
        </w:rPr>
        <w:t>。</w:t>
      </w:r>
    </w:p>
    <w:p w14:paraId="555FC652" w14:textId="77777777" w:rsidR="006775EA" w:rsidRPr="009D4CE9" w:rsidRDefault="00C0025B" w:rsidP="009D4CE9">
      <w:pPr>
        <w:pStyle w:val="a5"/>
        <w:numPr>
          <w:ilvl w:val="1"/>
          <w:numId w:val="26"/>
        </w:numPr>
        <w:ind w:leftChars="0"/>
        <w:jc w:val="left"/>
        <w:rPr>
          <w:rFonts w:asciiTheme="minorEastAsia" w:hAnsiTheme="minorEastAsia"/>
          <w:color w:val="000000" w:themeColor="text1"/>
          <w:szCs w:val="21"/>
        </w:rPr>
      </w:pPr>
      <w:r w:rsidRPr="009D4CE9">
        <w:rPr>
          <w:rFonts w:asciiTheme="minorEastAsia" w:hAnsiTheme="minorEastAsia" w:hint="eastAsia"/>
          <w:color w:val="000000" w:themeColor="text1"/>
          <w:szCs w:val="21"/>
        </w:rPr>
        <w:t>取扱店の情報（店舗名称、所在地）は「取扱店名簿</w:t>
      </w:r>
      <w:r w:rsidR="006775EA" w:rsidRPr="009D4CE9">
        <w:rPr>
          <w:rFonts w:asciiTheme="minorEastAsia" w:hAnsiTheme="minorEastAsia" w:hint="eastAsia"/>
          <w:color w:val="000000" w:themeColor="text1"/>
          <w:szCs w:val="21"/>
        </w:rPr>
        <w:t>」と</w:t>
      </w:r>
      <w:r w:rsidRPr="009D4CE9">
        <w:rPr>
          <w:rFonts w:asciiTheme="minorEastAsia" w:hAnsiTheme="minorEastAsia" w:hint="eastAsia"/>
          <w:color w:val="000000" w:themeColor="text1"/>
          <w:szCs w:val="21"/>
        </w:rPr>
        <w:t>して、日野町商工会ホームページなどに掲載し、広く周知を図ることとする</w:t>
      </w:r>
      <w:r w:rsidR="00510A87" w:rsidRPr="009D4CE9">
        <w:rPr>
          <w:rFonts w:asciiTheme="minorEastAsia" w:hAnsiTheme="minorEastAsia" w:hint="eastAsia"/>
          <w:color w:val="000000" w:themeColor="text1"/>
          <w:szCs w:val="21"/>
        </w:rPr>
        <w:t>。</w:t>
      </w:r>
    </w:p>
    <w:p w14:paraId="56481320" w14:textId="77777777" w:rsidR="006775EA" w:rsidRPr="009D4CE9" w:rsidRDefault="006775EA" w:rsidP="009D4CE9">
      <w:pPr>
        <w:pStyle w:val="a5"/>
        <w:numPr>
          <w:ilvl w:val="1"/>
          <w:numId w:val="26"/>
        </w:numPr>
        <w:ind w:leftChars="0"/>
        <w:jc w:val="left"/>
        <w:rPr>
          <w:rFonts w:asciiTheme="minorEastAsia" w:hAnsiTheme="minorEastAsia"/>
          <w:color w:val="000000" w:themeColor="text1"/>
          <w:szCs w:val="21"/>
        </w:rPr>
      </w:pPr>
      <w:r w:rsidRPr="009D4CE9">
        <w:rPr>
          <w:rFonts w:asciiTheme="minorEastAsia" w:hAnsiTheme="minorEastAsia" w:hint="eastAsia"/>
          <w:color w:val="000000" w:themeColor="text1"/>
          <w:szCs w:val="21"/>
        </w:rPr>
        <w:t>「募集要項」を含むこの事業の取扱に追</w:t>
      </w:r>
      <w:r w:rsidR="00C0025B" w:rsidRPr="009D4CE9">
        <w:rPr>
          <w:rFonts w:asciiTheme="minorEastAsia" w:hAnsiTheme="minorEastAsia" w:hint="eastAsia"/>
          <w:color w:val="000000" w:themeColor="text1"/>
          <w:szCs w:val="21"/>
        </w:rPr>
        <w:t>加・変更があった場合は、日野町商工会ホームページで通知することとする</w:t>
      </w:r>
      <w:r w:rsidRPr="009D4CE9">
        <w:rPr>
          <w:rFonts w:asciiTheme="minorEastAsia" w:hAnsiTheme="minorEastAsia" w:hint="eastAsia"/>
          <w:color w:val="000000" w:themeColor="text1"/>
          <w:szCs w:val="21"/>
        </w:rPr>
        <w:t>。</w:t>
      </w:r>
    </w:p>
    <w:p w14:paraId="26129C93" w14:textId="77777777" w:rsidR="006775EA" w:rsidRPr="00C0025B" w:rsidRDefault="006775EA" w:rsidP="006775EA">
      <w:pPr>
        <w:pStyle w:val="a5"/>
        <w:ind w:leftChars="0" w:left="630"/>
        <w:jc w:val="left"/>
        <w:rPr>
          <w:rFonts w:asciiTheme="minorEastAsia" w:hAnsiTheme="minorEastAsia"/>
          <w:color w:val="000000" w:themeColor="text1"/>
          <w:szCs w:val="21"/>
        </w:rPr>
      </w:pPr>
    </w:p>
    <w:p w14:paraId="330D8719" w14:textId="77777777" w:rsidR="006775EA" w:rsidRPr="00F47BAA" w:rsidRDefault="006775EA" w:rsidP="006775EA">
      <w:pPr>
        <w:ind w:firstLine="1050"/>
        <w:jc w:val="left"/>
        <w:rPr>
          <w:rFonts w:asciiTheme="minorEastAsia" w:hAnsiTheme="minorEastAsia"/>
          <w:color w:val="000000" w:themeColor="text1"/>
          <w:szCs w:val="21"/>
        </w:rPr>
      </w:pPr>
      <w:r w:rsidRPr="00F47BAA">
        <w:rPr>
          <w:rFonts w:asciiTheme="minorEastAsia" w:hAnsiTheme="minorEastAsia" w:hint="eastAsia"/>
          <w:bCs/>
          <w:color w:val="000000" w:themeColor="text1"/>
          <w:szCs w:val="21"/>
        </w:rPr>
        <w:t>問合せ先</w:t>
      </w:r>
      <w:r>
        <w:rPr>
          <w:rFonts w:asciiTheme="minorEastAsia" w:hAnsiTheme="minorEastAsia" w:hint="eastAsia"/>
          <w:bCs/>
          <w:color w:val="000000" w:themeColor="text1"/>
          <w:szCs w:val="21"/>
        </w:rPr>
        <w:t xml:space="preserve">　　　</w:t>
      </w:r>
      <w:r w:rsidRPr="00F47BAA">
        <w:rPr>
          <w:rFonts w:asciiTheme="minorEastAsia" w:hAnsiTheme="minorEastAsia" w:hint="eastAsia"/>
          <w:color w:val="000000" w:themeColor="text1"/>
          <w:szCs w:val="21"/>
        </w:rPr>
        <w:t>日野町商工会</w:t>
      </w:r>
      <w:r w:rsidR="002400A9">
        <w:rPr>
          <w:rFonts w:asciiTheme="minorEastAsia" w:hAnsiTheme="minorEastAsia" w:hint="eastAsia"/>
          <w:color w:val="000000" w:themeColor="text1"/>
          <w:szCs w:val="21"/>
        </w:rPr>
        <w:t xml:space="preserve">　（担当：</w:t>
      </w:r>
      <w:r>
        <w:rPr>
          <w:rFonts w:asciiTheme="minorEastAsia" w:hAnsiTheme="minorEastAsia" w:hint="eastAsia"/>
          <w:color w:val="000000" w:themeColor="text1"/>
          <w:szCs w:val="21"/>
        </w:rPr>
        <w:t>奥田</w:t>
      </w:r>
      <w:r w:rsidR="002400A9">
        <w:rPr>
          <w:rFonts w:asciiTheme="minorEastAsia" w:hAnsiTheme="minorEastAsia" w:hint="eastAsia"/>
          <w:color w:val="000000" w:themeColor="text1"/>
          <w:szCs w:val="21"/>
        </w:rPr>
        <w:t>、藤岡</w:t>
      </w:r>
      <w:r w:rsidRPr="00F47BAA">
        <w:rPr>
          <w:rFonts w:asciiTheme="minorEastAsia" w:hAnsiTheme="minorEastAsia" w:hint="eastAsia"/>
          <w:color w:val="000000" w:themeColor="text1"/>
          <w:szCs w:val="21"/>
        </w:rPr>
        <w:t>）</w:t>
      </w:r>
    </w:p>
    <w:p w14:paraId="29049FCD" w14:textId="77777777" w:rsidR="006138F2" w:rsidRPr="00C0025B" w:rsidRDefault="006775EA" w:rsidP="00C0025B">
      <w:pPr>
        <w:jc w:val="left"/>
        <w:rPr>
          <w:rFonts w:asciiTheme="minorEastAsia" w:hAnsiTheme="minorEastAsia"/>
          <w:color w:val="000000" w:themeColor="text1"/>
          <w:szCs w:val="21"/>
        </w:rPr>
      </w:pPr>
      <w:r w:rsidRPr="00F47BAA">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F47BAA">
        <w:rPr>
          <w:rFonts w:asciiTheme="minorEastAsia" w:hAnsiTheme="minorEastAsia" w:hint="eastAsia"/>
          <w:color w:val="000000" w:themeColor="text1"/>
          <w:szCs w:val="21"/>
        </w:rPr>
        <w:t>TEL　0748-52-0515　　　FAX　0748-53-1859</w:t>
      </w:r>
    </w:p>
    <w:p w14:paraId="31734D85" w14:textId="77777777" w:rsidR="00C0025B" w:rsidRDefault="00C0025B" w:rsidP="004C7C88">
      <w:pPr>
        <w:jc w:val="left"/>
        <w:rPr>
          <w:rFonts w:asciiTheme="minorEastAsia" w:hAnsiTheme="minorEastAsia"/>
          <w:color w:val="000000" w:themeColor="text1"/>
          <w:szCs w:val="21"/>
        </w:rPr>
      </w:pPr>
    </w:p>
    <w:p w14:paraId="2F71BD30" w14:textId="77777777" w:rsidR="00A345A9" w:rsidRDefault="00A345A9" w:rsidP="001D07F1">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3973940F" w14:textId="77777777" w:rsidR="00565C90" w:rsidRPr="00F47BAA" w:rsidRDefault="00C0025B" w:rsidP="00C0025B">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tbl>
      <w:tblPr>
        <w:tblStyle w:val="aa"/>
        <w:tblW w:w="0" w:type="auto"/>
        <w:tblInd w:w="1129" w:type="dxa"/>
        <w:tblLook w:val="04A0" w:firstRow="1" w:lastRow="0" w:firstColumn="1" w:lastColumn="0" w:noHBand="0" w:noVBand="1"/>
      </w:tblPr>
      <w:tblGrid>
        <w:gridCol w:w="2552"/>
        <w:gridCol w:w="2410"/>
      </w:tblGrid>
      <w:tr w:rsidR="00412E48" w:rsidRPr="00F47BAA" w14:paraId="3A9D81CC" w14:textId="77777777" w:rsidTr="00990843">
        <w:tc>
          <w:tcPr>
            <w:tcW w:w="2552" w:type="dxa"/>
          </w:tcPr>
          <w:p w14:paraId="2203D114" w14:textId="77777777" w:rsidR="00412E48" w:rsidRPr="00F47BAA" w:rsidRDefault="00412E48" w:rsidP="00412E48">
            <w:pPr>
              <w:jc w:val="center"/>
              <w:rPr>
                <w:rFonts w:asciiTheme="minorEastAsia" w:hAnsiTheme="minorEastAsia"/>
                <w:color w:val="000000" w:themeColor="text1"/>
                <w:szCs w:val="21"/>
              </w:rPr>
            </w:pPr>
            <w:r w:rsidRPr="00F47BAA">
              <w:rPr>
                <w:rFonts w:asciiTheme="minorEastAsia" w:hAnsiTheme="minorEastAsia" w:hint="eastAsia"/>
                <w:color w:val="000000" w:themeColor="text1"/>
                <w:szCs w:val="21"/>
              </w:rPr>
              <w:lastRenderedPageBreak/>
              <w:t>請求締日</w:t>
            </w:r>
          </w:p>
        </w:tc>
        <w:tc>
          <w:tcPr>
            <w:tcW w:w="2410" w:type="dxa"/>
          </w:tcPr>
          <w:p w14:paraId="0778A6A3" w14:textId="77777777" w:rsidR="00412E48" w:rsidRPr="00F47BAA" w:rsidRDefault="00412E48" w:rsidP="00412E48">
            <w:pPr>
              <w:jc w:val="center"/>
              <w:rPr>
                <w:rFonts w:asciiTheme="minorEastAsia" w:hAnsiTheme="minorEastAsia"/>
                <w:color w:val="000000" w:themeColor="text1"/>
                <w:szCs w:val="21"/>
              </w:rPr>
            </w:pPr>
            <w:r w:rsidRPr="00F47BAA">
              <w:rPr>
                <w:rFonts w:asciiTheme="minorEastAsia" w:hAnsiTheme="minorEastAsia" w:hint="eastAsia"/>
                <w:color w:val="000000" w:themeColor="text1"/>
                <w:szCs w:val="21"/>
              </w:rPr>
              <w:t>支払</w:t>
            </w:r>
            <w:r w:rsidR="00955CDA" w:rsidRPr="00F47BAA">
              <w:rPr>
                <w:rFonts w:asciiTheme="minorEastAsia" w:hAnsiTheme="minorEastAsia" w:hint="eastAsia"/>
                <w:color w:val="000000" w:themeColor="text1"/>
                <w:szCs w:val="21"/>
              </w:rPr>
              <w:t>予定</w:t>
            </w:r>
            <w:r w:rsidRPr="00F47BAA">
              <w:rPr>
                <w:rFonts w:asciiTheme="minorEastAsia" w:hAnsiTheme="minorEastAsia" w:hint="eastAsia"/>
                <w:color w:val="000000" w:themeColor="text1"/>
                <w:szCs w:val="21"/>
              </w:rPr>
              <w:t>日</w:t>
            </w:r>
          </w:p>
        </w:tc>
      </w:tr>
      <w:tr w:rsidR="00565C90" w:rsidRPr="00F47BAA" w14:paraId="4AA190C3" w14:textId="77777777" w:rsidTr="00990843">
        <w:tc>
          <w:tcPr>
            <w:tcW w:w="2552" w:type="dxa"/>
          </w:tcPr>
          <w:p w14:paraId="47894CFF" w14:textId="77777777" w:rsidR="00565C90" w:rsidRPr="00AB0084" w:rsidRDefault="00565C90" w:rsidP="00565C90">
            <w:pPr>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10月15日(</w:t>
            </w:r>
            <w:r w:rsidR="00A017AD" w:rsidRPr="00AB0084">
              <w:rPr>
                <w:rFonts w:asciiTheme="minorEastAsia" w:hAnsiTheme="minorEastAsia" w:hint="eastAsia"/>
                <w:color w:val="000000" w:themeColor="text1"/>
                <w:szCs w:val="21"/>
              </w:rPr>
              <w:t>金</w:t>
            </w:r>
            <w:r w:rsidRPr="00AB0084">
              <w:rPr>
                <w:rFonts w:asciiTheme="minorEastAsia" w:hAnsiTheme="minorEastAsia" w:hint="eastAsia"/>
                <w:color w:val="000000" w:themeColor="text1"/>
                <w:szCs w:val="21"/>
              </w:rPr>
              <w:t>)</w:t>
            </w:r>
          </w:p>
        </w:tc>
        <w:tc>
          <w:tcPr>
            <w:tcW w:w="2410" w:type="dxa"/>
          </w:tcPr>
          <w:p w14:paraId="795B9CF6" w14:textId="77777777" w:rsidR="00565C90" w:rsidRPr="00AB0084" w:rsidRDefault="00A017AD"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10</w:t>
            </w:r>
            <w:r w:rsidR="00565C90"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25</w:t>
            </w:r>
            <w:r w:rsidR="00565C90" w:rsidRPr="00AB0084">
              <w:rPr>
                <w:rFonts w:asciiTheme="minorEastAsia" w:hAnsiTheme="minorEastAsia" w:hint="eastAsia"/>
                <w:color w:val="000000" w:themeColor="text1"/>
                <w:szCs w:val="21"/>
              </w:rPr>
              <w:t>日(月)</w:t>
            </w:r>
          </w:p>
        </w:tc>
      </w:tr>
      <w:tr w:rsidR="00565C90" w:rsidRPr="00F47BAA" w14:paraId="650978CE" w14:textId="77777777" w:rsidTr="00990843">
        <w:tc>
          <w:tcPr>
            <w:tcW w:w="2552" w:type="dxa"/>
          </w:tcPr>
          <w:p w14:paraId="333B6B5F"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11月</w:t>
            </w:r>
            <w:r w:rsidR="00A017AD" w:rsidRPr="00AB0084">
              <w:rPr>
                <w:rFonts w:asciiTheme="minorEastAsia" w:hAnsiTheme="minorEastAsia" w:hint="eastAsia"/>
                <w:color w:val="000000" w:themeColor="text1"/>
                <w:szCs w:val="21"/>
              </w:rPr>
              <w:t>1</w:t>
            </w:r>
            <w:r w:rsidRPr="00AB0084">
              <w:rPr>
                <w:rFonts w:asciiTheme="minorEastAsia" w:hAnsiTheme="minorEastAsia" w:hint="eastAsia"/>
                <w:color w:val="000000" w:themeColor="text1"/>
                <w:szCs w:val="21"/>
              </w:rPr>
              <w:t>日(月)</w:t>
            </w:r>
          </w:p>
        </w:tc>
        <w:tc>
          <w:tcPr>
            <w:tcW w:w="2410" w:type="dxa"/>
          </w:tcPr>
          <w:p w14:paraId="0992EFE2"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11月</w:t>
            </w:r>
            <w:r w:rsidR="00A017AD" w:rsidRPr="00AB0084">
              <w:rPr>
                <w:rFonts w:asciiTheme="minorEastAsia" w:hAnsiTheme="minorEastAsia" w:hint="eastAsia"/>
                <w:color w:val="000000" w:themeColor="text1"/>
                <w:szCs w:val="21"/>
              </w:rPr>
              <w:t>11</w:t>
            </w:r>
            <w:r w:rsidRPr="00AB0084">
              <w:rPr>
                <w:rFonts w:asciiTheme="minorEastAsia" w:hAnsiTheme="minorEastAsia" w:hint="eastAsia"/>
                <w:color w:val="000000" w:themeColor="text1"/>
                <w:szCs w:val="21"/>
              </w:rPr>
              <w:t>日(</w:t>
            </w:r>
            <w:r w:rsidR="00A017AD" w:rsidRPr="00AB0084">
              <w:rPr>
                <w:rFonts w:asciiTheme="minorEastAsia" w:hAnsiTheme="minorEastAsia" w:hint="eastAsia"/>
                <w:color w:val="000000" w:themeColor="text1"/>
                <w:szCs w:val="21"/>
              </w:rPr>
              <w:t>木</w:t>
            </w:r>
            <w:r w:rsidRPr="00AB0084">
              <w:rPr>
                <w:rFonts w:asciiTheme="minorEastAsia" w:hAnsiTheme="minorEastAsia" w:hint="eastAsia"/>
                <w:color w:val="000000" w:themeColor="text1"/>
                <w:szCs w:val="21"/>
              </w:rPr>
              <w:t>)</w:t>
            </w:r>
          </w:p>
        </w:tc>
      </w:tr>
      <w:tr w:rsidR="00565C90" w:rsidRPr="00F47BAA" w14:paraId="7668693C" w14:textId="77777777" w:rsidTr="00990843">
        <w:tc>
          <w:tcPr>
            <w:tcW w:w="2552" w:type="dxa"/>
          </w:tcPr>
          <w:p w14:paraId="376C7085"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11月</w:t>
            </w:r>
            <w:r w:rsidR="00A017AD" w:rsidRPr="00AB0084">
              <w:rPr>
                <w:rFonts w:asciiTheme="minorEastAsia" w:hAnsiTheme="minorEastAsia"/>
                <w:color w:val="000000" w:themeColor="text1"/>
                <w:szCs w:val="21"/>
              </w:rPr>
              <w:t>15</w:t>
            </w:r>
            <w:r w:rsidRPr="00AB0084">
              <w:rPr>
                <w:rFonts w:asciiTheme="minorEastAsia" w:hAnsiTheme="minorEastAsia" w:hint="eastAsia"/>
                <w:color w:val="000000" w:themeColor="text1"/>
                <w:szCs w:val="21"/>
              </w:rPr>
              <w:t>日(</w:t>
            </w:r>
            <w:r w:rsidR="00A017AD"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w:t>
            </w:r>
          </w:p>
        </w:tc>
        <w:tc>
          <w:tcPr>
            <w:tcW w:w="2410" w:type="dxa"/>
          </w:tcPr>
          <w:p w14:paraId="5625778E" w14:textId="77777777" w:rsidR="00565C90" w:rsidRPr="00AB0084" w:rsidRDefault="00A017AD"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w:t>
            </w:r>
            <w:r w:rsidRPr="00AB0084">
              <w:rPr>
                <w:rFonts w:asciiTheme="minorEastAsia" w:hAnsiTheme="minorEastAsia"/>
                <w:color w:val="000000" w:themeColor="text1"/>
                <w:szCs w:val="21"/>
              </w:rPr>
              <w:t>1</w:t>
            </w:r>
            <w:r w:rsidR="00565C90"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25</w:t>
            </w:r>
            <w:r w:rsidR="00565C90" w:rsidRPr="00AB0084">
              <w:rPr>
                <w:rFonts w:asciiTheme="minorEastAsia" w:hAnsiTheme="minorEastAsia" w:hint="eastAsia"/>
                <w:color w:val="000000" w:themeColor="text1"/>
                <w:szCs w:val="21"/>
              </w:rPr>
              <w:t>日(</w:t>
            </w:r>
            <w:r w:rsidRPr="00AB0084">
              <w:rPr>
                <w:rFonts w:asciiTheme="minorEastAsia" w:hAnsiTheme="minorEastAsia" w:hint="eastAsia"/>
                <w:color w:val="000000" w:themeColor="text1"/>
                <w:szCs w:val="21"/>
              </w:rPr>
              <w:t>木</w:t>
            </w:r>
            <w:r w:rsidR="00565C90" w:rsidRPr="00AB0084">
              <w:rPr>
                <w:rFonts w:asciiTheme="minorEastAsia" w:hAnsiTheme="minorEastAsia" w:hint="eastAsia"/>
                <w:color w:val="000000" w:themeColor="text1"/>
                <w:szCs w:val="21"/>
              </w:rPr>
              <w:t>)</w:t>
            </w:r>
          </w:p>
        </w:tc>
      </w:tr>
      <w:tr w:rsidR="00565C90" w:rsidRPr="00F47BAA" w14:paraId="2C3FA446" w14:textId="77777777" w:rsidTr="00990843">
        <w:tc>
          <w:tcPr>
            <w:tcW w:w="2552" w:type="dxa"/>
          </w:tcPr>
          <w:p w14:paraId="1E9A1D28" w14:textId="77777777" w:rsidR="00565C90" w:rsidRPr="00AB0084" w:rsidRDefault="00565C90" w:rsidP="00565C90">
            <w:pPr>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11月30日(</w:t>
            </w:r>
            <w:r w:rsidR="00AB0084">
              <w:rPr>
                <w:rFonts w:asciiTheme="minorEastAsia" w:hAnsiTheme="minorEastAsia" w:hint="eastAsia"/>
                <w:color w:val="000000" w:themeColor="text1"/>
                <w:szCs w:val="21"/>
              </w:rPr>
              <w:t>火</w:t>
            </w:r>
            <w:r w:rsidRPr="00AB0084">
              <w:rPr>
                <w:rFonts w:asciiTheme="minorEastAsia" w:hAnsiTheme="minorEastAsia" w:hint="eastAsia"/>
                <w:color w:val="000000" w:themeColor="text1"/>
                <w:szCs w:val="21"/>
              </w:rPr>
              <w:t>)</w:t>
            </w:r>
          </w:p>
        </w:tc>
        <w:tc>
          <w:tcPr>
            <w:tcW w:w="2410" w:type="dxa"/>
          </w:tcPr>
          <w:p w14:paraId="195D52D6"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12月10日(</w:t>
            </w:r>
            <w:r w:rsidR="00A017AD" w:rsidRPr="00AB0084">
              <w:rPr>
                <w:rFonts w:asciiTheme="minorEastAsia" w:hAnsiTheme="minorEastAsia" w:hint="eastAsia"/>
                <w:color w:val="000000" w:themeColor="text1"/>
                <w:szCs w:val="21"/>
              </w:rPr>
              <w:t>金</w:t>
            </w:r>
            <w:r w:rsidRPr="00AB0084">
              <w:rPr>
                <w:rFonts w:asciiTheme="minorEastAsia" w:hAnsiTheme="minorEastAsia" w:hint="eastAsia"/>
                <w:color w:val="000000" w:themeColor="text1"/>
                <w:szCs w:val="21"/>
              </w:rPr>
              <w:t>)</w:t>
            </w:r>
          </w:p>
        </w:tc>
      </w:tr>
      <w:tr w:rsidR="00565C90" w:rsidRPr="00F47BAA" w14:paraId="253AD0AC" w14:textId="77777777" w:rsidTr="00990843">
        <w:tc>
          <w:tcPr>
            <w:tcW w:w="2552" w:type="dxa"/>
          </w:tcPr>
          <w:p w14:paraId="208DE4AD"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12月15日(</w:t>
            </w:r>
            <w:r w:rsidR="00A017AD" w:rsidRPr="00AB0084">
              <w:rPr>
                <w:rFonts w:asciiTheme="minorEastAsia" w:hAnsiTheme="minorEastAsia" w:hint="eastAsia"/>
                <w:color w:val="000000" w:themeColor="text1"/>
                <w:szCs w:val="21"/>
              </w:rPr>
              <w:t>水</w:t>
            </w:r>
            <w:r w:rsidRPr="00AB0084">
              <w:rPr>
                <w:rFonts w:asciiTheme="minorEastAsia" w:hAnsiTheme="minorEastAsia" w:hint="eastAsia"/>
                <w:color w:val="000000" w:themeColor="text1"/>
                <w:szCs w:val="21"/>
              </w:rPr>
              <w:t>)</w:t>
            </w:r>
          </w:p>
        </w:tc>
        <w:tc>
          <w:tcPr>
            <w:tcW w:w="2410" w:type="dxa"/>
          </w:tcPr>
          <w:p w14:paraId="7E8A931E"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12月</w:t>
            </w:r>
            <w:r w:rsidR="00A017AD" w:rsidRPr="00AB0084">
              <w:rPr>
                <w:rFonts w:asciiTheme="minorEastAsia" w:hAnsiTheme="minorEastAsia" w:hint="eastAsia"/>
                <w:color w:val="000000" w:themeColor="text1"/>
                <w:szCs w:val="21"/>
              </w:rPr>
              <w:t>2</w:t>
            </w:r>
            <w:r w:rsidR="00AB0084" w:rsidRPr="00AB0084">
              <w:rPr>
                <w:rFonts w:asciiTheme="minorEastAsia" w:hAnsiTheme="minorEastAsia" w:hint="eastAsia"/>
                <w:color w:val="000000" w:themeColor="text1"/>
                <w:szCs w:val="21"/>
              </w:rPr>
              <w:t>7日</w:t>
            </w:r>
            <w:r w:rsidRPr="00AB0084">
              <w:rPr>
                <w:rFonts w:asciiTheme="minorEastAsia" w:hAnsiTheme="minorEastAsia" w:hint="eastAsia"/>
                <w:color w:val="000000" w:themeColor="text1"/>
                <w:szCs w:val="21"/>
              </w:rPr>
              <w:t>(</w:t>
            </w:r>
            <w:r w:rsidR="00AB0084"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w:t>
            </w:r>
          </w:p>
        </w:tc>
      </w:tr>
      <w:tr w:rsidR="00565C90" w:rsidRPr="00F47BAA" w14:paraId="328ADA02" w14:textId="77777777" w:rsidTr="00990843">
        <w:tc>
          <w:tcPr>
            <w:tcW w:w="2552" w:type="dxa"/>
          </w:tcPr>
          <w:p w14:paraId="5C642A2E"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12月28日(</w:t>
            </w:r>
            <w:r w:rsidR="00AB0084" w:rsidRPr="00AB0084">
              <w:rPr>
                <w:rFonts w:asciiTheme="minorEastAsia" w:hAnsiTheme="minorEastAsia" w:hint="eastAsia"/>
                <w:color w:val="000000" w:themeColor="text1"/>
                <w:szCs w:val="21"/>
              </w:rPr>
              <w:t>火</w:t>
            </w:r>
            <w:r w:rsidRPr="00AB0084">
              <w:rPr>
                <w:rFonts w:asciiTheme="minorEastAsia" w:hAnsiTheme="minorEastAsia" w:hint="eastAsia"/>
                <w:color w:val="000000" w:themeColor="text1"/>
                <w:szCs w:val="21"/>
              </w:rPr>
              <w:t>)</w:t>
            </w:r>
          </w:p>
        </w:tc>
        <w:tc>
          <w:tcPr>
            <w:tcW w:w="2410" w:type="dxa"/>
          </w:tcPr>
          <w:p w14:paraId="09B2FC6F"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1月</w:t>
            </w:r>
            <w:r w:rsidR="00C0025B">
              <w:rPr>
                <w:rFonts w:asciiTheme="minorEastAsia" w:hAnsiTheme="minorEastAsia"/>
                <w:color w:val="000000" w:themeColor="text1"/>
                <w:szCs w:val="21"/>
              </w:rPr>
              <w:t>12</w:t>
            </w:r>
            <w:r w:rsidRPr="00AB0084">
              <w:rPr>
                <w:rFonts w:asciiTheme="minorEastAsia" w:hAnsiTheme="minorEastAsia" w:hint="eastAsia"/>
                <w:color w:val="000000" w:themeColor="text1"/>
                <w:szCs w:val="21"/>
              </w:rPr>
              <w:t>日(</w:t>
            </w:r>
            <w:r w:rsidR="00C0025B">
              <w:rPr>
                <w:rFonts w:asciiTheme="minorEastAsia" w:hAnsiTheme="minorEastAsia" w:hint="eastAsia"/>
                <w:color w:val="000000" w:themeColor="text1"/>
                <w:szCs w:val="21"/>
              </w:rPr>
              <w:t>水</w:t>
            </w:r>
            <w:r w:rsidRPr="00AB0084">
              <w:rPr>
                <w:rFonts w:asciiTheme="minorEastAsia" w:hAnsiTheme="minorEastAsia" w:hint="eastAsia"/>
                <w:color w:val="000000" w:themeColor="text1"/>
                <w:szCs w:val="21"/>
              </w:rPr>
              <w:t>)</w:t>
            </w:r>
          </w:p>
        </w:tc>
      </w:tr>
      <w:tr w:rsidR="00565C90" w:rsidRPr="00F47BAA" w14:paraId="34423784" w14:textId="77777777" w:rsidTr="00990843">
        <w:tc>
          <w:tcPr>
            <w:tcW w:w="2552" w:type="dxa"/>
          </w:tcPr>
          <w:p w14:paraId="13DA5499"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1月</w:t>
            </w:r>
            <w:r w:rsidR="00AB0084" w:rsidRPr="00AB0084">
              <w:rPr>
                <w:rFonts w:asciiTheme="minorEastAsia" w:hAnsiTheme="minorEastAsia" w:hint="eastAsia"/>
                <w:color w:val="000000" w:themeColor="text1"/>
                <w:szCs w:val="21"/>
              </w:rPr>
              <w:t>17</w:t>
            </w:r>
            <w:r w:rsidRPr="00AB0084">
              <w:rPr>
                <w:rFonts w:asciiTheme="minorEastAsia" w:hAnsiTheme="minorEastAsia" w:hint="eastAsia"/>
                <w:color w:val="000000" w:themeColor="text1"/>
                <w:szCs w:val="21"/>
              </w:rPr>
              <w:t>日(</w:t>
            </w:r>
            <w:r w:rsidR="00AB0084"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w:t>
            </w:r>
          </w:p>
        </w:tc>
        <w:tc>
          <w:tcPr>
            <w:tcW w:w="2410" w:type="dxa"/>
          </w:tcPr>
          <w:p w14:paraId="39EC2B34" w14:textId="77777777" w:rsidR="00565C90" w:rsidRPr="00AB0084" w:rsidRDefault="00AB0084" w:rsidP="00565C90">
            <w:pPr>
              <w:wordWrap w:val="0"/>
              <w:jc w:val="center"/>
              <w:rPr>
                <w:rFonts w:asciiTheme="minorEastAsia" w:hAnsiTheme="minorEastAsia"/>
                <w:color w:val="000000" w:themeColor="text1"/>
                <w:szCs w:val="21"/>
              </w:rPr>
            </w:pPr>
            <w:r>
              <w:rPr>
                <w:rFonts w:asciiTheme="minorEastAsia" w:hAnsiTheme="minorEastAsia"/>
                <w:color w:val="000000" w:themeColor="text1"/>
                <w:szCs w:val="21"/>
              </w:rPr>
              <w:t>1</w:t>
            </w:r>
            <w:r w:rsidR="00565C90" w:rsidRPr="00AB0084">
              <w:rPr>
                <w:rFonts w:asciiTheme="minorEastAsia" w:hAnsiTheme="minorEastAsia" w:hint="eastAsia"/>
                <w:color w:val="000000" w:themeColor="text1"/>
                <w:szCs w:val="21"/>
              </w:rPr>
              <w:t>月</w:t>
            </w:r>
            <w:r>
              <w:rPr>
                <w:rFonts w:asciiTheme="minorEastAsia" w:hAnsiTheme="minorEastAsia" w:hint="eastAsia"/>
                <w:color w:val="000000" w:themeColor="text1"/>
                <w:szCs w:val="21"/>
              </w:rPr>
              <w:t>2</w:t>
            </w:r>
            <w:r w:rsidRPr="00AB0084">
              <w:rPr>
                <w:rFonts w:asciiTheme="minorEastAsia" w:hAnsiTheme="minorEastAsia"/>
                <w:color w:val="000000" w:themeColor="text1"/>
                <w:szCs w:val="21"/>
              </w:rPr>
              <w:t>7</w:t>
            </w:r>
            <w:r w:rsidR="00565C90" w:rsidRPr="00AB0084">
              <w:rPr>
                <w:rFonts w:asciiTheme="minorEastAsia" w:hAnsiTheme="minorEastAsia" w:hint="eastAsia"/>
                <w:color w:val="000000" w:themeColor="text1"/>
                <w:szCs w:val="21"/>
              </w:rPr>
              <w:t>日(</w:t>
            </w:r>
            <w:r>
              <w:rPr>
                <w:rFonts w:asciiTheme="minorEastAsia" w:hAnsiTheme="minorEastAsia" w:hint="eastAsia"/>
                <w:color w:val="000000" w:themeColor="text1"/>
                <w:szCs w:val="21"/>
              </w:rPr>
              <w:t>木</w:t>
            </w:r>
            <w:r w:rsidR="00565C90" w:rsidRPr="00AB0084">
              <w:rPr>
                <w:rFonts w:asciiTheme="minorEastAsia" w:hAnsiTheme="minorEastAsia" w:hint="eastAsia"/>
                <w:color w:val="000000" w:themeColor="text1"/>
                <w:szCs w:val="21"/>
              </w:rPr>
              <w:t>)</w:t>
            </w:r>
          </w:p>
        </w:tc>
      </w:tr>
      <w:tr w:rsidR="00565C90" w:rsidRPr="00F47BAA" w14:paraId="1DEC955B" w14:textId="77777777" w:rsidTr="00990843">
        <w:tc>
          <w:tcPr>
            <w:tcW w:w="2552" w:type="dxa"/>
          </w:tcPr>
          <w:p w14:paraId="6B58A3AF" w14:textId="77777777" w:rsidR="00565C90" w:rsidRPr="00AB0084" w:rsidRDefault="00AB0084" w:rsidP="00565C90">
            <w:pPr>
              <w:wordWrap w:val="0"/>
              <w:jc w:val="center"/>
              <w:rPr>
                <w:rFonts w:asciiTheme="minorEastAsia" w:hAnsiTheme="minorEastAsia"/>
                <w:color w:val="000000" w:themeColor="text1"/>
                <w:szCs w:val="21"/>
              </w:rPr>
            </w:pPr>
            <w:r>
              <w:rPr>
                <w:rFonts w:asciiTheme="minorEastAsia" w:hAnsiTheme="minorEastAsia"/>
                <w:color w:val="000000" w:themeColor="text1"/>
                <w:szCs w:val="21"/>
              </w:rPr>
              <w:t>1</w:t>
            </w:r>
            <w:r w:rsidR="00565C90" w:rsidRPr="00AB0084">
              <w:rPr>
                <w:rFonts w:asciiTheme="minorEastAsia" w:hAnsiTheme="minorEastAsia" w:hint="eastAsia"/>
                <w:color w:val="000000" w:themeColor="text1"/>
                <w:szCs w:val="21"/>
              </w:rPr>
              <w:t>月</w:t>
            </w:r>
            <w:r>
              <w:rPr>
                <w:rFonts w:asciiTheme="minorEastAsia" w:hAnsiTheme="minorEastAsia" w:hint="eastAsia"/>
                <w:color w:val="000000" w:themeColor="text1"/>
                <w:szCs w:val="21"/>
              </w:rPr>
              <w:t>3</w:t>
            </w:r>
            <w:r w:rsidR="00565C90" w:rsidRPr="00AB0084">
              <w:rPr>
                <w:rFonts w:asciiTheme="minorEastAsia" w:hAnsiTheme="minorEastAsia" w:hint="eastAsia"/>
                <w:color w:val="000000" w:themeColor="text1"/>
                <w:szCs w:val="21"/>
              </w:rPr>
              <w:t>1日(</w:t>
            </w:r>
            <w:r>
              <w:rPr>
                <w:rFonts w:asciiTheme="minorEastAsia" w:hAnsiTheme="minorEastAsia" w:hint="eastAsia"/>
                <w:color w:val="000000" w:themeColor="text1"/>
                <w:szCs w:val="21"/>
              </w:rPr>
              <w:t>月</w:t>
            </w:r>
            <w:r w:rsidR="00565C90" w:rsidRPr="00AB0084">
              <w:rPr>
                <w:rFonts w:asciiTheme="minorEastAsia" w:hAnsiTheme="minorEastAsia" w:hint="eastAsia"/>
                <w:color w:val="000000" w:themeColor="text1"/>
                <w:szCs w:val="21"/>
              </w:rPr>
              <w:t>)</w:t>
            </w:r>
          </w:p>
        </w:tc>
        <w:tc>
          <w:tcPr>
            <w:tcW w:w="2410" w:type="dxa"/>
          </w:tcPr>
          <w:p w14:paraId="428C5D85"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2月</w:t>
            </w:r>
            <w:r w:rsidR="00AB0084" w:rsidRPr="00AB0084">
              <w:rPr>
                <w:rFonts w:asciiTheme="minorEastAsia" w:hAnsiTheme="minorEastAsia" w:hint="eastAsia"/>
                <w:color w:val="000000" w:themeColor="text1"/>
                <w:szCs w:val="21"/>
              </w:rPr>
              <w:t>14</w:t>
            </w:r>
            <w:r w:rsidRPr="00AB0084">
              <w:rPr>
                <w:rFonts w:asciiTheme="minorEastAsia" w:hAnsiTheme="minorEastAsia" w:hint="eastAsia"/>
                <w:color w:val="000000" w:themeColor="text1"/>
                <w:szCs w:val="21"/>
              </w:rPr>
              <w:t>日(</w:t>
            </w:r>
            <w:r w:rsidR="00AB0084" w:rsidRP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w:t>
            </w:r>
          </w:p>
        </w:tc>
      </w:tr>
      <w:tr w:rsidR="00565C90" w:rsidRPr="00F47BAA" w14:paraId="79DCDCBC" w14:textId="77777777" w:rsidTr="00990843">
        <w:tc>
          <w:tcPr>
            <w:tcW w:w="2552" w:type="dxa"/>
          </w:tcPr>
          <w:p w14:paraId="182A75F7"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最終2月15日(</w:t>
            </w:r>
            <w:r w:rsidR="00AB0084" w:rsidRPr="00AB0084">
              <w:rPr>
                <w:rFonts w:asciiTheme="minorEastAsia" w:hAnsiTheme="minorEastAsia" w:hint="eastAsia"/>
                <w:color w:val="000000" w:themeColor="text1"/>
                <w:szCs w:val="21"/>
              </w:rPr>
              <w:t>火</w:t>
            </w:r>
            <w:r w:rsidRPr="00AB0084">
              <w:rPr>
                <w:rFonts w:asciiTheme="minorEastAsia" w:hAnsiTheme="minorEastAsia" w:hint="eastAsia"/>
                <w:color w:val="000000" w:themeColor="text1"/>
                <w:szCs w:val="21"/>
              </w:rPr>
              <w:t>)</w:t>
            </w:r>
          </w:p>
        </w:tc>
        <w:tc>
          <w:tcPr>
            <w:tcW w:w="2410" w:type="dxa"/>
          </w:tcPr>
          <w:p w14:paraId="2FFC3729" w14:textId="77777777" w:rsidR="00565C90" w:rsidRPr="00AB0084" w:rsidRDefault="00565C90" w:rsidP="00565C90">
            <w:pPr>
              <w:wordWrap w:val="0"/>
              <w:jc w:val="center"/>
              <w:rPr>
                <w:rFonts w:asciiTheme="minorEastAsia" w:hAnsiTheme="minorEastAsia"/>
                <w:color w:val="000000" w:themeColor="text1"/>
                <w:szCs w:val="21"/>
              </w:rPr>
            </w:pPr>
            <w:r w:rsidRPr="00AB0084">
              <w:rPr>
                <w:rFonts w:asciiTheme="minorEastAsia" w:hAnsiTheme="minorEastAsia" w:hint="eastAsia"/>
                <w:color w:val="000000" w:themeColor="text1"/>
                <w:szCs w:val="21"/>
              </w:rPr>
              <w:t>2月</w:t>
            </w:r>
            <w:r w:rsidR="00AB0084">
              <w:rPr>
                <w:rFonts w:asciiTheme="minorEastAsia" w:hAnsiTheme="minorEastAsia" w:hint="eastAsia"/>
                <w:color w:val="000000" w:themeColor="text1"/>
                <w:szCs w:val="21"/>
              </w:rPr>
              <w:t>28</w:t>
            </w:r>
            <w:r w:rsidRPr="00AB0084">
              <w:rPr>
                <w:rFonts w:asciiTheme="minorEastAsia" w:hAnsiTheme="minorEastAsia" w:hint="eastAsia"/>
                <w:color w:val="000000" w:themeColor="text1"/>
                <w:szCs w:val="21"/>
              </w:rPr>
              <w:t>日(</w:t>
            </w:r>
            <w:r w:rsidR="00AB0084">
              <w:rPr>
                <w:rFonts w:asciiTheme="minorEastAsia" w:hAnsiTheme="minorEastAsia" w:hint="eastAsia"/>
                <w:color w:val="000000" w:themeColor="text1"/>
                <w:szCs w:val="21"/>
              </w:rPr>
              <w:t>月</w:t>
            </w:r>
            <w:r w:rsidRPr="00AB0084">
              <w:rPr>
                <w:rFonts w:asciiTheme="minorEastAsia" w:hAnsiTheme="minorEastAsia" w:hint="eastAsia"/>
                <w:color w:val="000000" w:themeColor="text1"/>
                <w:szCs w:val="21"/>
              </w:rPr>
              <w:t>)</w:t>
            </w:r>
          </w:p>
        </w:tc>
      </w:tr>
    </w:tbl>
    <w:p w14:paraId="290D0505" w14:textId="77777777" w:rsidR="006775EA" w:rsidRDefault="006775EA">
      <w:pPr>
        <w:ind w:left="210"/>
        <w:jc w:val="left"/>
        <w:rPr>
          <w:rFonts w:asciiTheme="minorEastAsia" w:hAnsiTheme="minorEastAsia"/>
          <w:color w:val="000000" w:themeColor="text1"/>
          <w:szCs w:val="21"/>
        </w:rPr>
      </w:pPr>
    </w:p>
    <w:p w14:paraId="738659DE" w14:textId="77777777" w:rsidR="00AF76BD" w:rsidRDefault="00AF76BD" w:rsidP="00AF76BD">
      <w:pPr>
        <w:ind w:left="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986A8B" w:rsidRPr="00986A8B">
        <w:rPr>
          <w:rFonts w:asciiTheme="minorEastAsia" w:hAnsiTheme="minorEastAsia" w:hint="eastAsia"/>
          <w:color w:val="000000" w:themeColor="text1"/>
          <w:szCs w:val="21"/>
        </w:rPr>
        <w:t>日野町料理飲食店プレミアム付商品券</w:t>
      </w:r>
      <w:r>
        <w:rPr>
          <w:rFonts w:asciiTheme="minorEastAsia" w:hAnsiTheme="minorEastAsia" w:hint="eastAsia"/>
          <w:color w:val="000000" w:themeColor="text1"/>
          <w:szCs w:val="21"/>
        </w:rPr>
        <w:t>の取扱い想定</w:t>
      </w:r>
    </w:p>
    <w:p w14:paraId="04329DAD" w14:textId="77777777" w:rsidR="00AF76BD" w:rsidRPr="00F47BAA" w:rsidRDefault="00986A8B" w:rsidP="00AF76BD">
      <w:pPr>
        <w:ind w:left="210"/>
        <w:jc w:val="left"/>
        <w:rPr>
          <w:rFonts w:asciiTheme="minorEastAsia" w:hAnsiTheme="minorEastAsia"/>
          <w:color w:val="000000" w:themeColor="text1"/>
          <w:szCs w:val="21"/>
        </w:rPr>
      </w:pPr>
      <w:r>
        <w:rPr>
          <w:rFonts w:asciiTheme="minorEastAsia" w:hAnsiTheme="minorEastAsia"/>
          <w:noProof/>
          <w:color w:val="000000" w:themeColor="text1"/>
          <w:szCs w:val="21"/>
        </w:rPr>
        <mc:AlternateContent>
          <mc:Choice Requires="wpg">
            <w:drawing>
              <wp:anchor distT="0" distB="0" distL="114300" distR="114300" simplePos="0" relativeHeight="251659264" behindDoc="0" locked="0" layoutInCell="1" allowOverlap="1" wp14:anchorId="1D52141B" wp14:editId="70DA2466">
                <wp:simplePos x="0" y="0"/>
                <wp:positionH relativeFrom="margin">
                  <wp:posOffset>276225</wp:posOffset>
                </wp:positionH>
                <wp:positionV relativeFrom="paragraph">
                  <wp:posOffset>104140</wp:posOffset>
                </wp:positionV>
                <wp:extent cx="2714625" cy="3409950"/>
                <wp:effectExtent l="0" t="0" r="28575" b="19050"/>
                <wp:wrapNone/>
                <wp:docPr id="9" name="グループ化 9"/>
                <wp:cNvGraphicFramePr/>
                <a:graphic xmlns:a="http://schemas.openxmlformats.org/drawingml/2006/main">
                  <a:graphicData uri="http://schemas.microsoft.com/office/word/2010/wordprocessingGroup">
                    <wpg:wgp>
                      <wpg:cNvGrpSpPr/>
                      <wpg:grpSpPr>
                        <a:xfrm>
                          <a:off x="0" y="0"/>
                          <a:ext cx="2714625" cy="3409950"/>
                          <a:chOff x="0" y="0"/>
                          <a:chExt cx="1924050" cy="3409950"/>
                        </a:xfrm>
                      </wpg:grpSpPr>
                      <wps:wsp>
                        <wps:cNvPr id="3" name="テキスト ボックス 3"/>
                        <wps:cNvSpPr txBox="1"/>
                        <wps:spPr>
                          <a:xfrm>
                            <a:off x="0" y="0"/>
                            <a:ext cx="19240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C9503" w14:textId="77777777" w:rsidR="00AF76BD" w:rsidRDefault="00986A8B" w:rsidP="00A017AD">
                              <w:pPr>
                                <w:ind w:leftChars="100" w:left="210"/>
                                <w:rPr>
                                  <w:rFonts w:asciiTheme="minorEastAsia" w:hAnsiTheme="minorEastAsia" w:cs="MS-Mincho"/>
                                  <w:kern w:val="0"/>
                                  <w:szCs w:val="21"/>
                                </w:rPr>
                              </w:pPr>
                              <w:r w:rsidRPr="00986A8B">
                                <w:rPr>
                                  <w:rFonts w:asciiTheme="minorEastAsia" w:hAnsiTheme="minorEastAsia" w:cs="MS-Mincho" w:hint="eastAsia"/>
                                  <w:kern w:val="0"/>
                                  <w:szCs w:val="21"/>
                                </w:rPr>
                                <w:t>日野町料理飲食店プレミアム付商品券</w:t>
                              </w:r>
                            </w:p>
                            <w:p w14:paraId="7D6D6383" w14:textId="77777777" w:rsidR="00AF76BD" w:rsidRDefault="00AF76BD" w:rsidP="00AF76BD">
                              <w:pPr>
                                <w:ind w:left="210" w:hanging="210"/>
                                <w:jc w:val="center"/>
                              </w:pPr>
                              <w:r>
                                <w:rPr>
                                  <w:rFonts w:asciiTheme="minorEastAsia" w:hAnsiTheme="minorEastAsia" w:cs="MS-Mincho"/>
                                  <w:kern w:val="0"/>
                                  <w:szCs w:val="21"/>
                                </w:rPr>
                                <w:t>５００円券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123950"/>
                            <a:ext cx="19240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F1403" w14:textId="77777777" w:rsidR="009D4CE9" w:rsidRPr="004776A6" w:rsidRDefault="009D4CE9" w:rsidP="00AF76BD">
                              <w:pPr>
                                <w:ind w:left="210" w:hanging="210"/>
                                <w:rPr>
                                  <w:sz w:val="20"/>
                                </w:rPr>
                              </w:pPr>
                              <w:r>
                                <w:rPr>
                                  <w:rFonts w:hint="eastAsia"/>
                                  <w:sz w:val="20"/>
                                </w:rPr>
                                <w:t>・</w:t>
                              </w:r>
                              <w:r w:rsidRPr="009D4CE9">
                                <w:rPr>
                                  <w:rFonts w:hint="eastAsia"/>
                                  <w:sz w:val="20"/>
                                </w:rPr>
                                <w:t>町内に主たる店舗</w:t>
                              </w:r>
                              <w:r w:rsidRPr="009D4CE9">
                                <w:rPr>
                                  <w:rFonts w:hint="eastAsia"/>
                                  <w:sz w:val="20"/>
                                </w:rPr>
                                <w:t>(</w:t>
                              </w:r>
                              <w:r w:rsidRPr="009D4CE9">
                                <w:rPr>
                                  <w:rFonts w:hint="eastAsia"/>
                                  <w:sz w:val="20"/>
                                </w:rPr>
                                <w:t>フランチャイズは除く</w:t>
                              </w:r>
                              <w:r w:rsidRPr="009D4CE9">
                                <w:rPr>
                                  <w:rFonts w:hint="eastAsia"/>
                                  <w:sz w:val="20"/>
                                </w:rPr>
                                <w:t>)</w:t>
                              </w:r>
                              <w:r w:rsidR="004E5F98">
                                <w:rPr>
                                  <w:rFonts w:hint="eastAsia"/>
                                  <w:sz w:val="20"/>
                                </w:rPr>
                                <w:t>又は</w:t>
                              </w:r>
                              <w:r w:rsidR="004E5F98">
                                <w:rPr>
                                  <w:sz w:val="20"/>
                                </w:rPr>
                                <w:t>法人</w:t>
                              </w:r>
                              <w:r w:rsidRPr="009D4CE9">
                                <w:rPr>
                                  <w:rFonts w:hint="eastAsia"/>
                                  <w:sz w:val="20"/>
                                </w:rPr>
                                <w:t>を有する町内料理飲食店の利用に限定</w:t>
                              </w:r>
                              <w:r>
                                <w:rPr>
                                  <w:rFonts w:hint="eastAsia"/>
                                  <w:sz w:val="20"/>
                                </w:rPr>
                                <w:t>する。</w:t>
                              </w:r>
                            </w:p>
                            <w:p w14:paraId="3FEFA4EF" w14:textId="77777777" w:rsidR="00AF76BD" w:rsidRPr="009D4CE9" w:rsidRDefault="00AF76BD" w:rsidP="00AF76BD">
                              <w:pPr>
                                <w:ind w:left="210" w:hanging="21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52141B" id="グループ化 9" o:spid="_x0000_s1026" style="position:absolute;left:0;text-align:left;margin-left:21.75pt;margin-top:8.2pt;width:213.75pt;height:268.5pt;z-index:251659264;mso-position-horizontal-relative:margin;mso-width-relative:margin" coordsize="19240,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">
                <v:shapetype id="_x0000_t202" coordsize="21600,21600" o:spt="202" path="m,l,21600r21600,l21600,xe">
                  <v:stroke joinstyle="miter"/>
                  <v:path gradientshapeok="t" o:connecttype="rect"/>
                </v:shapetype>
                <v:shape id="テキスト ボックス 3" o:spid="_x0000_s1027" type="#_x0000_t202" style="position:absolute;width:1924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37C9503" w14:textId="77777777" w:rsidR="00AF76BD" w:rsidRDefault="00986A8B" w:rsidP="00A017AD">
                        <w:pPr>
                          <w:ind w:leftChars="100" w:left="210"/>
                          <w:rPr>
                            <w:rFonts w:asciiTheme="minorEastAsia" w:hAnsiTheme="minorEastAsia" w:cs="MS-Mincho"/>
                            <w:kern w:val="0"/>
                            <w:szCs w:val="21"/>
                          </w:rPr>
                        </w:pPr>
                        <w:r w:rsidRPr="00986A8B">
                          <w:rPr>
                            <w:rFonts w:asciiTheme="minorEastAsia" w:hAnsiTheme="minorEastAsia" w:cs="MS-Mincho" w:hint="eastAsia"/>
                            <w:kern w:val="0"/>
                            <w:szCs w:val="21"/>
                          </w:rPr>
                          <w:t>日野町料理飲食店プレミアム付商品券</w:t>
                        </w:r>
                      </w:p>
                      <w:p w14:paraId="7D6D6383" w14:textId="77777777" w:rsidR="00AF76BD" w:rsidRDefault="00AF76BD" w:rsidP="00AF76BD">
                        <w:pPr>
                          <w:ind w:left="210" w:hanging="210"/>
                          <w:jc w:val="center"/>
                        </w:pPr>
                        <w:r>
                          <w:rPr>
                            <w:rFonts w:asciiTheme="minorEastAsia" w:hAnsiTheme="minorEastAsia" w:cs="MS-Mincho"/>
                            <w:kern w:val="0"/>
                            <w:szCs w:val="21"/>
                          </w:rPr>
                          <w:t>５００円券</w:t>
                        </w:r>
                      </w:p>
                    </w:txbxContent>
                  </v:textbox>
                </v:shape>
                <v:shape id="テキスト ボックス 6" o:spid="_x0000_s1028" type="#_x0000_t202" style="position:absolute;top:11239;width:1924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53F1403" w14:textId="77777777" w:rsidR="009D4CE9" w:rsidRPr="004776A6" w:rsidRDefault="009D4CE9" w:rsidP="00AF76BD">
                        <w:pPr>
                          <w:ind w:left="210" w:hanging="210"/>
                          <w:rPr>
                            <w:sz w:val="20"/>
                          </w:rPr>
                        </w:pPr>
                        <w:r>
                          <w:rPr>
                            <w:rFonts w:hint="eastAsia"/>
                            <w:sz w:val="20"/>
                          </w:rPr>
                          <w:t>・</w:t>
                        </w:r>
                        <w:r w:rsidRPr="009D4CE9">
                          <w:rPr>
                            <w:rFonts w:hint="eastAsia"/>
                            <w:sz w:val="20"/>
                          </w:rPr>
                          <w:t>町内に主たる店舗</w:t>
                        </w:r>
                        <w:r w:rsidRPr="009D4CE9">
                          <w:rPr>
                            <w:rFonts w:hint="eastAsia"/>
                            <w:sz w:val="20"/>
                          </w:rPr>
                          <w:t>(</w:t>
                        </w:r>
                        <w:r w:rsidRPr="009D4CE9">
                          <w:rPr>
                            <w:rFonts w:hint="eastAsia"/>
                            <w:sz w:val="20"/>
                          </w:rPr>
                          <w:t>フランチャイズは除く</w:t>
                        </w:r>
                        <w:r w:rsidRPr="009D4CE9">
                          <w:rPr>
                            <w:rFonts w:hint="eastAsia"/>
                            <w:sz w:val="20"/>
                          </w:rPr>
                          <w:t>)</w:t>
                        </w:r>
                        <w:r w:rsidR="004E5F98">
                          <w:rPr>
                            <w:rFonts w:hint="eastAsia"/>
                            <w:sz w:val="20"/>
                          </w:rPr>
                          <w:t>又は</w:t>
                        </w:r>
                        <w:r w:rsidR="004E5F98">
                          <w:rPr>
                            <w:sz w:val="20"/>
                          </w:rPr>
                          <w:t>法人</w:t>
                        </w:r>
                        <w:r w:rsidRPr="009D4CE9">
                          <w:rPr>
                            <w:rFonts w:hint="eastAsia"/>
                            <w:sz w:val="20"/>
                          </w:rPr>
                          <w:t>を有する町内料理飲食店の利用に限定</w:t>
                        </w:r>
                        <w:r>
                          <w:rPr>
                            <w:rFonts w:hint="eastAsia"/>
                            <w:sz w:val="20"/>
                          </w:rPr>
                          <w:t>する。</w:t>
                        </w:r>
                      </w:p>
                      <w:p w14:paraId="3FEFA4EF" w14:textId="77777777" w:rsidR="00AF76BD" w:rsidRPr="009D4CE9" w:rsidRDefault="00AF76BD" w:rsidP="00AF76BD">
                        <w:pPr>
                          <w:ind w:left="210" w:hanging="210"/>
                          <w:rPr>
                            <w:sz w:val="20"/>
                          </w:rPr>
                        </w:pPr>
                      </w:p>
                    </w:txbxContent>
                  </v:textbox>
                </v:shape>
                <w10:wrap anchorx="margin"/>
              </v:group>
            </w:pict>
          </mc:Fallback>
        </mc:AlternateContent>
      </w:r>
    </w:p>
    <w:p w14:paraId="24D7AB6C" w14:textId="77777777" w:rsidR="00AF76BD" w:rsidRDefault="00AF76BD">
      <w:pPr>
        <w:ind w:left="210"/>
        <w:jc w:val="left"/>
        <w:rPr>
          <w:rFonts w:asciiTheme="minorEastAsia" w:hAnsiTheme="minorEastAsia"/>
          <w:color w:val="000000" w:themeColor="text1"/>
          <w:szCs w:val="21"/>
        </w:rPr>
      </w:pPr>
    </w:p>
    <w:p w14:paraId="00D82335" w14:textId="77777777" w:rsidR="00AF76BD" w:rsidRDefault="00AF76BD">
      <w:pPr>
        <w:ind w:left="210"/>
        <w:jc w:val="left"/>
        <w:rPr>
          <w:rFonts w:asciiTheme="minorEastAsia" w:hAnsiTheme="minorEastAsia"/>
          <w:color w:val="000000" w:themeColor="text1"/>
          <w:szCs w:val="21"/>
        </w:rPr>
      </w:pPr>
    </w:p>
    <w:p w14:paraId="7ECB5AFA" w14:textId="77777777" w:rsidR="00AF76BD" w:rsidRDefault="00AF76BD">
      <w:pPr>
        <w:ind w:left="210"/>
        <w:jc w:val="left"/>
        <w:rPr>
          <w:rFonts w:asciiTheme="minorEastAsia" w:hAnsiTheme="minorEastAsia"/>
          <w:color w:val="000000" w:themeColor="text1"/>
          <w:szCs w:val="21"/>
        </w:rPr>
      </w:pPr>
    </w:p>
    <w:p w14:paraId="5A6E27E6" w14:textId="77777777" w:rsidR="00AF76BD" w:rsidRDefault="00AF76BD">
      <w:pPr>
        <w:ind w:left="210"/>
        <w:jc w:val="left"/>
        <w:rPr>
          <w:rFonts w:asciiTheme="minorEastAsia" w:hAnsiTheme="minorEastAsia"/>
          <w:color w:val="000000" w:themeColor="text1"/>
          <w:szCs w:val="21"/>
        </w:rPr>
      </w:pPr>
    </w:p>
    <w:p w14:paraId="4EFD8A54" w14:textId="77777777" w:rsidR="00AF76BD" w:rsidRDefault="00AF76BD">
      <w:pPr>
        <w:ind w:left="210"/>
        <w:jc w:val="left"/>
        <w:rPr>
          <w:rFonts w:asciiTheme="minorEastAsia" w:hAnsiTheme="minorEastAsia"/>
          <w:color w:val="000000" w:themeColor="text1"/>
          <w:szCs w:val="21"/>
        </w:rPr>
      </w:pPr>
    </w:p>
    <w:p w14:paraId="6FB0A84E" w14:textId="77777777" w:rsidR="00AF76BD" w:rsidRDefault="00AF76BD">
      <w:pPr>
        <w:ind w:left="210"/>
        <w:jc w:val="left"/>
        <w:rPr>
          <w:rFonts w:asciiTheme="minorEastAsia" w:hAnsiTheme="minorEastAsia"/>
          <w:color w:val="000000" w:themeColor="text1"/>
          <w:szCs w:val="21"/>
        </w:rPr>
      </w:pPr>
    </w:p>
    <w:p w14:paraId="6735B8D6" w14:textId="77777777" w:rsidR="00AF76BD" w:rsidRDefault="00AF76BD">
      <w:pPr>
        <w:ind w:left="210"/>
        <w:jc w:val="left"/>
        <w:rPr>
          <w:rFonts w:asciiTheme="minorEastAsia" w:hAnsiTheme="minorEastAsia"/>
          <w:color w:val="000000" w:themeColor="text1"/>
          <w:szCs w:val="21"/>
        </w:rPr>
      </w:pPr>
    </w:p>
    <w:p w14:paraId="1300D75E" w14:textId="77777777" w:rsidR="00AF76BD" w:rsidRDefault="00AF76BD">
      <w:pPr>
        <w:ind w:left="210"/>
        <w:jc w:val="left"/>
        <w:rPr>
          <w:rFonts w:asciiTheme="minorEastAsia" w:hAnsiTheme="minorEastAsia"/>
          <w:color w:val="000000" w:themeColor="text1"/>
          <w:szCs w:val="21"/>
        </w:rPr>
      </w:pPr>
    </w:p>
    <w:p w14:paraId="2252DAA9" w14:textId="77777777" w:rsidR="00AF76BD" w:rsidRDefault="00AF76BD">
      <w:pPr>
        <w:ind w:left="210"/>
        <w:jc w:val="left"/>
        <w:rPr>
          <w:rFonts w:asciiTheme="minorEastAsia" w:hAnsiTheme="minorEastAsia"/>
          <w:color w:val="000000" w:themeColor="text1"/>
          <w:szCs w:val="21"/>
        </w:rPr>
      </w:pPr>
    </w:p>
    <w:p w14:paraId="5F9B50FF" w14:textId="77777777" w:rsidR="00AF76BD" w:rsidRDefault="00AF76BD">
      <w:pPr>
        <w:ind w:left="210"/>
        <w:jc w:val="left"/>
        <w:rPr>
          <w:rFonts w:asciiTheme="minorEastAsia" w:hAnsiTheme="minorEastAsia"/>
          <w:color w:val="000000" w:themeColor="text1"/>
          <w:szCs w:val="21"/>
        </w:rPr>
      </w:pPr>
    </w:p>
    <w:p w14:paraId="647F2B0A" w14:textId="77777777" w:rsidR="00AF76BD" w:rsidRDefault="00AF76BD">
      <w:pPr>
        <w:ind w:left="210"/>
        <w:jc w:val="left"/>
        <w:rPr>
          <w:rFonts w:asciiTheme="minorEastAsia" w:hAnsiTheme="minorEastAsia"/>
          <w:color w:val="000000" w:themeColor="text1"/>
          <w:szCs w:val="21"/>
        </w:rPr>
      </w:pPr>
    </w:p>
    <w:p w14:paraId="7DA307C1" w14:textId="77777777" w:rsidR="00AF76BD" w:rsidRDefault="00AF76BD">
      <w:pPr>
        <w:ind w:left="210"/>
        <w:jc w:val="left"/>
        <w:rPr>
          <w:rFonts w:asciiTheme="minorEastAsia" w:hAnsiTheme="minorEastAsia"/>
          <w:color w:val="000000" w:themeColor="text1"/>
          <w:szCs w:val="21"/>
        </w:rPr>
      </w:pPr>
    </w:p>
    <w:p w14:paraId="726D713E" w14:textId="77777777" w:rsidR="00AF76BD" w:rsidRDefault="00AF76BD">
      <w:pPr>
        <w:ind w:left="210"/>
        <w:jc w:val="left"/>
        <w:rPr>
          <w:rFonts w:asciiTheme="minorEastAsia" w:hAnsiTheme="minorEastAsia"/>
          <w:color w:val="000000" w:themeColor="text1"/>
          <w:szCs w:val="21"/>
        </w:rPr>
      </w:pPr>
    </w:p>
    <w:p w14:paraId="6B9E5AB8" w14:textId="77777777" w:rsidR="00AF76BD" w:rsidRDefault="00AF76BD">
      <w:pPr>
        <w:ind w:left="210"/>
        <w:jc w:val="left"/>
        <w:rPr>
          <w:rFonts w:asciiTheme="minorEastAsia" w:hAnsiTheme="minorEastAsia"/>
          <w:color w:val="000000" w:themeColor="text1"/>
          <w:szCs w:val="21"/>
        </w:rPr>
      </w:pPr>
    </w:p>
    <w:p w14:paraId="350B4725" w14:textId="77777777" w:rsidR="00AF76BD" w:rsidRDefault="00AF76BD">
      <w:pPr>
        <w:ind w:left="210"/>
        <w:jc w:val="left"/>
        <w:rPr>
          <w:rFonts w:asciiTheme="minorEastAsia" w:hAnsiTheme="minorEastAsia"/>
          <w:color w:val="000000" w:themeColor="text1"/>
          <w:szCs w:val="21"/>
        </w:rPr>
      </w:pPr>
    </w:p>
    <w:p w14:paraId="0CB52B7D" w14:textId="77777777" w:rsidR="00AF76BD" w:rsidRPr="00FD2D47" w:rsidRDefault="00AF76BD" w:rsidP="00986A8B">
      <w:pPr>
        <w:pStyle w:val="a5"/>
        <w:ind w:leftChars="0" w:left="570"/>
        <w:jc w:val="left"/>
        <w:rPr>
          <w:rFonts w:asciiTheme="minorEastAsia" w:hAnsiTheme="minorEastAsia"/>
          <w:color w:val="000000" w:themeColor="text1"/>
          <w:szCs w:val="21"/>
        </w:rPr>
      </w:pPr>
    </w:p>
    <w:sectPr w:rsidR="00AF76BD" w:rsidRPr="00FD2D47" w:rsidSect="00C95BFC">
      <w:footerReference w:type="default" r:id="rId8"/>
      <w:pgSz w:w="11906" w:h="16838"/>
      <w:pgMar w:top="851" w:right="991" w:bottom="1135" w:left="1134" w:header="102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8A20" w14:textId="77777777" w:rsidR="006267C5" w:rsidRDefault="006267C5" w:rsidP="00C8375E">
      <w:r>
        <w:separator/>
      </w:r>
    </w:p>
  </w:endnote>
  <w:endnote w:type="continuationSeparator" w:id="0">
    <w:p w14:paraId="580760C6" w14:textId="77777777" w:rsidR="006267C5" w:rsidRDefault="006267C5" w:rsidP="00C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472704"/>
      <w:docPartObj>
        <w:docPartGallery w:val="Page Numbers (Bottom of Page)"/>
        <w:docPartUnique/>
      </w:docPartObj>
    </w:sdtPr>
    <w:sdtEndPr/>
    <w:sdtContent>
      <w:p w14:paraId="7AFC119A" w14:textId="77777777" w:rsidR="00260DAB" w:rsidRDefault="00260DAB">
        <w:pPr>
          <w:pStyle w:val="a8"/>
          <w:jc w:val="center"/>
        </w:pPr>
        <w:r>
          <w:fldChar w:fldCharType="begin"/>
        </w:r>
        <w:r>
          <w:instrText>PAGE   \* MERGEFORMAT</w:instrText>
        </w:r>
        <w:r>
          <w:fldChar w:fldCharType="separate"/>
        </w:r>
        <w:r w:rsidR="00913C81" w:rsidRPr="00913C81">
          <w:rPr>
            <w:noProof/>
            <w:lang w:val="ja-JP"/>
          </w:rPr>
          <w:t>4</w:t>
        </w:r>
        <w:r>
          <w:fldChar w:fldCharType="end"/>
        </w:r>
      </w:p>
    </w:sdtContent>
  </w:sdt>
  <w:p w14:paraId="333C486B" w14:textId="77777777" w:rsidR="00260DAB" w:rsidRDefault="00260D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6007" w14:textId="77777777" w:rsidR="006267C5" w:rsidRDefault="006267C5" w:rsidP="00C8375E">
      <w:r>
        <w:separator/>
      </w:r>
    </w:p>
  </w:footnote>
  <w:footnote w:type="continuationSeparator" w:id="0">
    <w:p w14:paraId="2FEDCDBA" w14:textId="77777777" w:rsidR="006267C5" w:rsidRDefault="006267C5" w:rsidP="00C8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B5"/>
    <w:multiLevelType w:val="hybridMultilevel"/>
    <w:tmpl w:val="84A88ED6"/>
    <w:lvl w:ilvl="0" w:tplc="8BEEAD7C">
      <w:start w:val="1"/>
      <w:numFmt w:val="decimal"/>
      <w:lvlText w:val="(%1)"/>
      <w:lvlJc w:val="left"/>
      <w:pPr>
        <w:ind w:left="845" w:hanging="420"/>
      </w:pPr>
      <w:rPr>
        <w:rFonts w:hint="default"/>
      </w:rPr>
    </w:lvl>
    <w:lvl w:ilvl="1" w:tplc="4816E3B8">
      <w:start w:val="3"/>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705E9E"/>
    <w:multiLevelType w:val="hybridMultilevel"/>
    <w:tmpl w:val="6616CC56"/>
    <w:lvl w:ilvl="0" w:tplc="D5E43C16">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C59D6"/>
    <w:multiLevelType w:val="hybridMultilevel"/>
    <w:tmpl w:val="F2566C64"/>
    <w:lvl w:ilvl="0" w:tplc="91644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16C5D"/>
    <w:multiLevelType w:val="hybridMultilevel"/>
    <w:tmpl w:val="244487E0"/>
    <w:lvl w:ilvl="0" w:tplc="8BEEAD7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3D4016"/>
    <w:multiLevelType w:val="hybridMultilevel"/>
    <w:tmpl w:val="85E88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131CB"/>
    <w:multiLevelType w:val="hybridMultilevel"/>
    <w:tmpl w:val="D2DCD9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C1280"/>
    <w:multiLevelType w:val="hybridMultilevel"/>
    <w:tmpl w:val="C4FEC0AA"/>
    <w:lvl w:ilvl="0" w:tplc="D3B2D0CC">
      <w:start w:val="4"/>
      <w:numFmt w:val="decimalEnclosedCircle"/>
      <w:lvlText w:val="%1"/>
      <w:lvlJc w:val="left"/>
      <w:pPr>
        <w:ind w:left="3054"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BDB3AA5"/>
    <w:multiLevelType w:val="hybridMultilevel"/>
    <w:tmpl w:val="3362A030"/>
    <w:lvl w:ilvl="0" w:tplc="AF886016">
      <w:start w:val="1"/>
      <w:numFmt w:val="decimal"/>
      <w:lvlText w:val="(%1)"/>
      <w:lvlJc w:val="left"/>
      <w:pPr>
        <w:ind w:left="570" w:hanging="360"/>
      </w:pPr>
      <w:rPr>
        <w:rFonts w:hint="eastAsia"/>
      </w:rPr>
    </w:lvl>
    <w:lvl w:ilvl="1" w:tplc="C0224A56">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3C66B4"/>
    <w:multiLevelType w:val="hybridMultilevel"/>
    <w:tmpl w:val="2586F8DC"/>
    <w:lvl w:ilvl="0" w:tplc="FB42A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35F33"/>
    <w:multiLevelType w:val="hybridMultilevel"/>
    <w:tmpl w:val="69463936"/>
    <w:lvl w:ilvl="0" w:tplc="B14AF2D2">
      <w:start w:val="1"/>
      <w:numFmt w:val="decimal"/>
      <w:lvlText w:val="(%1)"/>
      <w:lvlJc w:val="left"/>
      <w:pPr>
        <w:ind w:left="930" w:hanging="720"/>
      </w:pPr>
      <w:rPr>
        <w:rFonts w:hint="default"/>
      </w:rPr>
    </w:lvl>
    <w:lvl w:ilvl="1" w:tplc="3ED2672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B9543E"/>
    <w:multiLevelType w:val="hybridMultilevel"/>
    <w:tmpl w:val="B5CE274A"/>
    <w:lvl w:ilvl="0" w:tplc="0C0467B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2B343CE"/>
    <w:multiLevelType w:val="hybridMultilevel"/>
    <w:tmpl w:val="3216EC90"/>
    <w:lvl w:ilvl="0" w:tplc="FD24D558">
      <w:start w:val="1"/>
      <w:numFmt w:val="decimalEnclosedCircle"/>
      <w:lvlText w:val="%1"/>
      <w:lvlJc w:val="left"/>
      <w:pPr>
        <w:ind w:left="360" w:hanging="360"/>
      </w:pPr>
      <w:rPr>
        <w:rFonts w:asciiTheme="minorEastAsia" w:hAnsiTheme="minorEastAsia"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47375"/>
    <w:multiLevelType w:val="hybridMultilevel"/>
    <w:tmpl w:val="60BC85E6"/>
    <w:lvl w:ilvl="0" w:tplc="8BEEAD7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98060B"/>
    <w:multiLevelType w:val="hybridMultilevel"/>
    <w:tmpl w:val="2AB83806"/>
    <w:lvl w:ilvl="0" w:tplc="8BEEAD7C">
      <w:start w:val="1"/>
      <w:numFmt w:val="decimal"/>
      <w:lvlText w:val="(%1)"/>
      <w:lvlJc w:val="left"/>
      <w:pPr>
        <w:ind w:left="845"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7776D4A"/>
    <w:multiLevelType w:val="hybridMultilevel"/>
    <w:tmpl w:val="22E4FDEC"/>
    <w:lvl w:ilvl="0" w:tplc="0409000F">
      <w:start w:val="1"/>
      <w:numFmt w:val="decimal"/>
      <w:lvlText w:val="%1."/>
      <w:lvlJc w:val="left"/>
      <w:pPr>
        <w:ind w:left="420" w:hanging="420"/>
      </w:pPr>
    </w:lvl>
    <w:lvl w:ilvl="1" w:tplc="8BEEAD7C">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312FA"/>
    <w:multiLevelType w:val="hybridMultilevel"/>
    <w:tmpl w:val="460A7A62"/>
    <w:lvl w:ilvl="0" w:tplc="8BEEAD7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0116DAE"/>
    <w:multiLevelType w:val="hybridMultilevel"/>
    <w:tmpl w:val="0276C5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D46791"/>
    <w:multiLevelType w:val="hybridMultilevel"/>
    <w:tmpl w:val="C1546818"/>
    <w:lvl w:ilvl="0" w:tplc="1A3E0B5A">
      <w:start w:val="3"/>
      <w:numFmt w:val="decimal"/>
      <w:lvlText w:val="(%1)"/>
      <w:lvlJc w:val="left"/>
      <w:pPr>
        <w:ind w:left="948" w:hanging="42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8" w15:restartNumberingAfterBreak="0">
    <w:nsid w:val="53232A1A"/>
    <w:multiLevelType w:val="hybridMultilevel"/>
    <w:tmpl w:val="C60AE07E"/>
    <w:lvl w:ilvl="0" w:tplc="8BEEAD7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4823717"/>
    <w:multiLevelType w:val="hybridMultilevel"/>
    <w:tmpl w:val="4B8CA94A"/>
    <w:lvl w:ilvl="0" w:tplc="F2AC79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4993E22"/>
    <w:multiLevelType w:val="hybridMultilevel"/>
    <w:tmpl w:val="CBEEEF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731C1"/>
    <w:multiLevelType w:val="hybridMultilevel"/>
    <w:tmpl w:val="FEFCB444"/>
    <w:lvl w:ilvl="0" w:tplc="D772BABA">
      <w:start w:val="1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75F26BC"/>
    <w:multiLevelType w:val="hybridMultilevel"/>
    <w:tmpl w:val="89447A0A"/>
    <w:lvl w:ilvl="0" w:tplc="8BEEAD7C">
      <w:start w:val="1"/>
      <w:numFmt w:val="decimal"/>
      <w:lvlText w:val="(%1)"/>
      <w:lvlJc w:val="left"/>
      <w:pPr>
        <w:ind w:left="644" w:hanging="360"/>
      </w:pPr>
      <w:rPr>
        <w:rFonts w:hint="default"/>
      </w:rPr>
    </w:lvl>
    <w:lvl w:ilvl="1" w:tplc="04090017" w:tentative="1">
      <w:start w:val="1"/>
      <w:numFmt w:val="aiueoFullWidth"/>
      <w:lvlText w:val="(%2)"/>
      <w:lvlJc w:val="left"/>
      <w:pPr>
        <w:ind w:left="494" w:hanging="420"/>
      </w:pPr>
    </w:lvl>
    <w:lvl w:ilvl="2" w:tplc="04090011" w:tentative="1">
      <w:start w:val="1"/>
      <w:numFmt w:val="decimalEnclosedCircle"/>
      <w:lvlText w:val="%3"/>
      <w:lvlJc w:val="left"/>
      <w:pPr>
        <w:ind w:left="914" w:hanging="420"/>
      </w:pPr>
    </w:lvl>
    <w:lvl w:ilvl="3" w:tplc="0409000F" w:tentative="1">
      <w:start w:val="1"/>
      <w:numFmt w:val="decimal"/>
      <w:lvlText w:val="%4."/>
      <w:lvlJc w:val="left"/>
      <w:pPr>
        <w:ind w:left="1334" w:hanging="420"/>
      </w:pPr>
    </w:lvl>
    <w:lvl w:ilvl="4" w:tplc="04090017" w:tentative="1">
      <w:start w:val="1"/>
      <w:numFmt w:val="aiueoFullWidth"/>
      <w:lvlText w:val="(%5)"/>
      <w:lvlJc w:val="left"/>
      <w:pPr>
        <w:ind w:left="1754" w:hanging="420"/>
      </w:pPr>
    </w:lvl>
    <w:lvl w:ilvl="5" w:tplc="04090011" w:tentative="1">
      <w:start w:val="1"/>
      <w:numFmt w:val="decimalEnclosedCircle"/>
      <w:lvlText w:val="%6"/>
      <w:lvlJc w:val="left"/>
      <w:pPr>
        <w:ind w:left="2174" w:hanging="420"/>
      </w:pPr>
    </w:lvl>
    <w:lvl w:ilvl="6" w:tplc="0409000F" w:tentative="1">
      <w:start w:val="1"/>
      <w:numFmt w:val="decimal"/>
      <w:lvlText w:val="%7."/>
      <w:lvlJc w:val="left"/>
      <w:pPr>
        <w:ind w:left="2594" w:hanging="420"/>
      </w:pPr>
    </w:lvl>
    <w:lvl w:ilvl="7" w:tplc="04090017" w:tentative="1">
      <w:start w:val="1"/>
      <w:numFmt w:val="aiueoFullWidth"/>
      <w:lvlText w:val="(%8)"/>
      <w:lvlJc w:val="left"/>
      <w:pPr>
        <w:ind w:left="3014" w:hanging="420"/>
      </w:pPr>
    </w:lvl>
    <w:lvl w:ilvl="8" w:tplc="04090011" w:tentative="1">
      <w:start w:val="1"/>
      <w:numFmt w:val="decimalEnclosedCircle"/>
      <w:lvlText w:val="%9"/>
      <w:lvlJc w:val="left"/>
      <w:pPr>
        <w:ind w:left="3434" w:hanging="420"/>
      </w:pPr>
    </w:lvl>
  </w:abstractNum>
  <w:abstractNum w:abstractNumId="23" w15:restartNumberingAfterBreak="0">
    <w:nsid w:val="60E465F7"/>
    <w:multiLevelType w:val="hybridMultilevel"/>
    <w:tmpl w:val="04661C9C"/>
    <w:lvl w:ilvl="0" w:tplc="8BEEAD7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7D81F99"/>
    <w:multiLevelType w:val="hybridMultilevel"/>
    <w:tmpl w:val="D46255DA"/>
    <w:lvl w:ilvl="0" w:tplc="1A3E0B5A">
      <w:start w:val="3"/>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703051"/>
    <w:multiLevelType w:val="hybridMultilevel"/>
    <w:tmpl w:val="A9C0D3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D40BA"/>
    <w:multiLevelType w:val="hybridMultilevel"/>
    <w:tmpl w:val="D0E2EB6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C93BDD"/>
    <w:multiLevelType w:val="hybridMultilevel"/>
    <w:tmpl w:val="AFA02784"/>
    <w:lvl w:ilvl="0" w:tplc="8BEEAD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20791"/>
    <w:multiLevelType w:val="hybridMultilevel"/>
    <w:tmpl w:val="0C52E6BE"/>
    <w:lvl w:ilvl="0" w:tplc="8BEEAD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2A35B4"/>
    <w:multiLevelType w:val="hybridMultilevel"/>
    <w:tmpl w:val="D7FC8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33BB7"/>
    <w:multiLevelType w:val="hybridMultilevel"/>
    <w:tmpl w:val="4244B0E8"/>
    <w:lvl w:ilvl="0" w:tplc="0409000F">
      <w:start w:val="1"/>
      <w:numFmt w:val="decimal"/>
      <w:lvlText w:val="%1."/>
      <w:lvlJc w:val="left"/>
      <w:pPr>
        <w:ind w:left="420" w:hanging="420"/>
      </w:pPr>
    </w:lvl>
    <w:lvl w:ilvl="1" w:tplc="AF886016">
      <w:start w:val="1"/>
      <w:numFmt w:val="decimal"/>
      <w:lvlText w:val="(%2)"/>
      <w:lvlJc w:val="left"/>
      <w:pPr>
        <w:ind w:left="56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6"/>
  </w:num>
  <w:num w:numId="4">
    <w:abstractNumId w:val="21"/>
  </w:num>
  <w:num w:numId="5">
    <w:abstractNumId w:val="8"/>
  </w:num>
  <w:num w:numId="6">
    <w:abstractNumId w:val="28"/>
  </w:num>
  <w:num w:numId="7">
    <w:abstractNumId w:val="12"/>
  </w:num>
  <w:num w:numId="8">
    <w:abstractNumId w:val="29"/>
  </w:num>
  <w:num w:numId="9">
    <w:abstractNumId w:val="27"/>
  </w:num>
  <w:num w:numId="10">
    <w:abstractNumId w:val="0"/>
  </w:num>
  <w:num w:numId="11">
    <w:abstractNumId w:val="23"/>
  </w:num>
  <w:num w:numId="12">
    <w:abstractNumId w:val="15"/>
  </w:num>
  <w:num w:numId="13">
    <w:abstractNumId w:val="18"/>
  </w:num>
  <w:num w:numId="14">
    <w:abstractNumId w:val="3"/>
  </w:num>
  <w:num w:numId="15">
    <w:abstractNumId w:val="9"/>
  </w:num>
  <w:num w:numId="16">
    <w:abstractNumId w:val="26"/>
  </w:num>
  <w:num w:numId="17">
    <w:abstractNumId w:val="24"/>
  </w:num>
  <w:num w:numId="18">
    <w:abstractNumId w:val="17"/>
  </w:num>
  <w:num w:numId="19">
    <w:abstractNumId w:val="1"/>
  </w:num>
  <w:num w:numId="20">
    <w:abstractNumId w:val="11"/>
  </w:num>
  <w:num w:numId="21">
    <w:abstractNumId w:val="10"/>
  </w:num>
  <w:num w:numId="22">
    <w:abstractNumId w:val="22"/>
  </w:num>
  <w:num w:numId="23">
    <w:abstractNumId w:val="16"/>
  </w:num>
  <w:num w:numId="24">
    <w:abstractNumId w:val="7"/>
  </w:num>
  <w:num w:numId="25">
    <w:abstractNumId w:val="25"/>
  </w:num>
  <w:num w:numId="26">
    <w:abstractNumId w:val="30"/>
  </w:num>
  <w:num w:numId="27">
    <w:abstractNumId w:val="5"/>
  </w:num>
  <w:num w:numId="28">
    <w:abstractNumId w:val="4"/>
  </w:num>
  <w:num w:numId="29">
    <w:abstractNumId w:val="13"/>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95"/>
    <w:rsid w:val="000005B7"/>
    <w:rsid w:val="00045C27"/>
    <w:rsid w:val="00070929"/>
    <w:rsid w:val="000863C2"/>
    <w:rsid w:val="000B54A6"/>
    <w:rsid w:val="000B666E"/>
    <w:rsid w:val="000C4D67"/>
    <w:rsid w:val="000D57A6"/>
    <w:rsid w:val="000E223C"/>
    <w:rsid w:val="000F19D0"/>
    <w:rsid w:val="000F393D"/>
    <w:rsid w:val="001071AA"/>
    <w:rsid w:val="001076CD"/>
    <w:rsid w:val="00110DEB"/>
    <w:rsid w:val="00126104"/>
    <w:rsid w:val="00134526"/>
    <w:rsid w:val="00177B91"/>
    <w:rsid w:val="001850A3"/>
    <w:rsid w:val="00187092"/>
    <w:rsid w:val="001913AA"/>
    <w:rsid w:val="001A1DEF"/>
    <w:rsid w:val="001B15B2"/>
    <w:rsid w:val="001C15FE"/>
    <w:rsid w:val="001C3700"/>
    <w:rsid w:val="001D07F1"/>
    <w:rsid w:val="00211D5D"/>
    <w:rsid w:val="00230A87"/>
    <w:rsid w:val="0023391F"/>
    <w:rsid w:val="002400A9"/>
    <w:rsid w:val="00260DAB"/>
    <w:rsid w:val="002752A4"/>
    <w:rsid w:val="002C05D1"/>
    <w:rsid w:val="002D7F26"/>
    <w:rsid w:val="002E69E2"/>
    <w:rsid w:val="002F503F"/>
    <w:rsid w:val="002F7B93"/>
    <w:rsid w:val="003110CC"/>
    <w:rsid w:val="00325B32"/>
    <w:rsid w:val="00334694"/>
    <w:rsid w:val="00344A0E"/>
    <w:rsid w:val="0037773E"/>
    <w:rsid w:val="0038413D"/>
    <w:rsid w:val="00391C3B"/>
    <w:rsid w:val="00395083"/>
    <w:rsid w:val="003A562C"/>
    <w:rsid w:val="003B408B"/>
    <w:rsid w:val="00407ECE"/>
    <w:rsid w:val="00410BAD"/>
    <w:rsid w:val="00412E48"/>
    <w:rsid w:val="00434316"/>
    <w:rsid w:val="00447799"/>
    <w:rsid w:val="004776A6"/>
    <w:rsid w:val="004835EE"/>
    <w:rsid w:val="00492648"/>
    <w:rsid w:val="00492B0C"/>
    <w:rsid w:val="00495756"/>
    <w:rsid w:val="004A6A85"/>
    <w:rsid w:val="004C608A"/>
    <w:rsid w:val="004C7C88"/>
    <w:rsid w:val="004E5F98"/>
    <w:rsid w:val="004F6771"/>
    <w:rsid w:val="00510A87"/>
    <w:rsid w:val="00524B10"/>
    <w:rsid w:val="00530C34"/>
    <w:rsid w:val="0053329B"/>
    <w:rsid w:val="0054279D"/>
    <w:rsid w:val="005438E9"/>
    <w:rsid w:val="00565C90"/>
    <w:rsid w:val="00572724"/>
    <w:rsid w:val="005F32CD"/>
    <w:rsid w:val="005F3875"/>
    <w:rsid w:val="005F7282"/>
    <w:rsid w:val="005F7D86"/>
    <w:rsid w:val="006021DA"/>
    <w:rsid w:val="00602FD8"/>
    <w:rsid w:val="006138F2"/>
    <w:rsid w:val="006267C5"/>
    <w:rsid w:val="00626CE4"/>
    <w:rsid w:val="00631F3C"/>
    <w:rsid w:val="00632B38"/>
    <w:rsid w:val="00643F8B"/>
    <w:rsid w:val="00653DD8"/>
    <w:rsid w:val="006775EA"/>
    <w:rsid w:val="00681FE8"/>
    <w:rsid w:val="006B7180"/>
    <w:rsid w:val="006C553D"/>
    <w:rsid w:val="007178AC"/>
    <w:rsid w:val="007268B9"/>
    <w:rsid w:val="007354D5"/>
    <w:rsid w:val="007400F9"/>
    <w:rsid w:val="007703A6"/>
    <w:rsid w:val="00770BB8"/>
    <w:rsid w:val="00773179"/>
    <w:rsid w:val="007A5DCD"/>
    <w:rsid w:val="007F052E"/>
    <w:rsid w:val="007F5A70"/>
    <w:rsid w:val="007F71FE"/>
    <w:rsid w:val="00801A92"/>
    <w:rsid w:val="00834739"/>
    <w:rsid w:val="00853DB6"/>
    <w:rsid w:val="00855A28"/>
    <w:rsid w:val="0086545E"/>
    <w:rsid w:val="00880494"/>
    <w:rsid w:val="008A61E0"/>
    <w:rsid w:val="008B13B2"/>
    <w:rsid w:val="008E480D"/>
    <w:rsid w:val="008E543B"/>
    <w:rsid w:val="008E64B2"/>
    <w:rsid w:val="0090089B"/>
    <w:rsid w:val="0090183D"/>
    <w:rsid w:val="009025CB"/>
    <w:rsid w:val="00902C6C"/>
    <w:rsid w:val="00903FB2"/>
    <w:rsid w:val="00911273"/>
    <w:rsid w:val="00913C81"/>
    <w:rsid w:val="0091430A"/>
    <w:rsid w:val="00955CDA"/>
    <w:rsid w:val="00977318"/>
    <w:rsid w:val="00986A8B"/>
    <w:rsid w:val="00990843"/>
    <w:rsid w:val="00991826"/>
    <w:rsid w:val="009919A1"/>
    <w:rsid w:val="009A2AEA"/>
    <w:rsid w:val="009D4CE9"/>
    <w:rsid w:val="009E4BCD"/>
    <w:rsid w:val="00A017AD"/>
    <w:rsid w:val="00A019D1"/>
    <w:rsid w:val="00A153FD"/>
    <w:rsid w:val="00A345A9"/>
    <w:rsid w:val="00A52B51"/>
    <w:rsid w:val="00A71107"/>
    <w:rsid w:val="00A828FA"/>
    <w:rsid w:val="00A846B7"/>
    <w:rsid w:val="00A93841"/>
    <w:rsid w:val="00AA0122"/>
    <w:rsid w:val="00AA0619"/>
    <w:rsid w:val="00AB0084"/>
    <w:rsid w:val="00AC184D"/>
    <w:rsid w:val="00AC53F4"/>
    <w:rsid w:val="00AE2187"/>
    <w:rsid w:val="00AF71BF"/>
    <w:rsid w:val="00AF76BD"/>
    <w:rsid w:val="00B0049C"/>
    <w:rsid w:val="00B475A4"/>
    <w:rsid w:val="00B54969"/>
    <w:rsid w:val="00B823CB"/>
    <w:rsid w:val="00B85595"/>
    <w:rsid w:val="00BA39C2"/>
    <w:rsid w:val="00BA39EB"/>
    <w:rsid w:val="00BB0A0E"/>
    <w:rsid w:val="00BB27E6"/>
    <w:rsid w:val="00BB3B9A"/>
    <w:rsid w:val="00BB7E3A"/>
    <w:rsid w:val="00BD0CEE"/>
    <w:rsid w:val="00BD31E6"/>
    <w:rsid w:val="00BF7CE8"/>
    <w:rsid w:val="00C00150"/>
    <w:rsid w:val="00C0025B"/>
    <w:rsid w:val="00C0650B"/>
    <w:rsid w:val="00C36265"/>
    <w:rsid w:val="00C53D41"/>
    <w:rsid w:val="00C556B4"/>
    <w:rsid w:val="00C63970"/>
    <w:rsid w:val="00C65E6A"/>
    <w:rsid w:val="00C750CF"/>
    <w:rsid w:val="00C77CD1"/>
    <w:rsid w:val="00C82D5E"/>
    <w:rsid w:val="00C8375E"/>
    <w:rsid w:val="00C92076"/>
    <w:rsid w:val="00C95BFC"/>
    <w:rsid w:val="00CD256C"/>
    <w:rsid w:val="00CD67F7"/>
    <w:rsid w:val="00CF6D8A"/>
    <w:rsid w:val="00D10415"/>
    <w:rsid w:val="00D146F1"/>
    <w:rsid w:val="00D24C6D"/>
    <w:rsid w:val="00D4341A"/>
    <w:rsid w:val="00D6138E"/>
    <w:rsid w:val="00D77084"/>
    <w:rsid w:val="00D96A4E"/>
    <w:rsid w:val="00DA1036"/>
    <w:rsid w:val="00DB132A"/>
    <w:rsid w:val="00DB1ED7"/>
    <w:rsid w:val="00DC47DC"/>
    <w:rsid w:val="00DE6105"/>
    <w:rsid w:val="00DF18BF"/>
    <w:rsid w:val="00DF1BF8"/>
    <w:rsid w:val="00DF48FD"/>
    <w:rsid w:val="00E54D71"/>
    <w:rsid w:val="00E71DB3"/>
    <w:rsid w:val="00E93C6B"/>
    <w:rsid w:val="00EA316F"/>
    <w:rsid w:val="00EA7E0C"/>
    <w:rsid w:val="00EF46DD"/>
    <w:rsid w:val="00F0251C"/>
    <w:rsid w:val="00F13FF8"/>
    <w:rsid w:val="00F22954"/>
    <w:rsid w:val="00F345A2"/>
    <w:rsid w:val="00F45444"/>
    <w:rsid w:val="00F47BAA"/>
    <w:rsid w:val="00F55662"/>
    <w:rsid w:val="00F55843"/>
    <w:rsid w:val="00FC6FCD"/>
    <w:rsid w:val="00FD2D47"/>
    <w:rsid w:val="00FD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4BA0287"/>
  <w15:docId w15:val="{3FFED29A-3C6A-4CA7-BA0D-26B8C80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5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595"/>
    <w:rPr>
      <w:rFonts w:asciiTheme="majorHAnsi" w:eastAsiaTheme="majorEastAsia" w:hAnsiTheme="majorHAnsi" w:cstheme="majorBidi"/>
      <w:sz w:val="18"/>
      <w:szCs w:val="18"/>
    </w:rPr>
  </w:style>
  <w:style w:type="paragraph" w:styleId="a5">
    <w:name w:val="List Paragraph"/>
    <w:basedOn w:val="a"/>
    <w:uiPriority w:val="34"/>
    <w:qFormat/>
    <w:rsid w:val="00126104"/>
    <w:pPr>
      <w:ind w:leftChars="400" w:left="840"/>
    </w:pPr>
  </w:style>
  <w:style w:type="paragraph" w:styleId="a6">
    <w:name w:val="header"/>
    <w:basedOn w:val="a"/>
    <w:link w:val="a7"/>
    <w:uiPriority w:val="99"/>
    <w:unhideWhenUsed/>
    <w:rsid w:val="00C8375E"/>
    <w:pPr>
      <w:tabs>
        <w:tab w:val="center" w:pos="4252"/>
        <w:tab w:val="right" w:pos="8504"/>
      </w:tabs>
      <w:snapToGrid w:val="0"/>
    </w:pPr>
  </w:style>
  <w:style w:type="character" w:customStyle="1" w:styleId="a7">
    <w:name w:val="ヘッダー (文字)"/>
    <w:basedOn w:val="a0"/>
    <w:link w:val="a6"/>
    <w:uiPriority w:val="99"/>
    <w:rsid w:val="00C8375E"/>
  </w:style>
  <w:style w:type="paragraph" w:styleId="a8">
    <w:name w:val="footer"/>
    <w:basedOn w:val="a"/>
    <w:link w:val="a9"/>
    <w:uiPriority w:val="99"/>
    <w:unhideWhenUsed/>
    <w:rsid w:val="00C8375E"/>
    <w:pPr>
      <w:tabs>
        <w:tab w:val="center" w:pos="4252"/>
        <w:tab w:val="right" w:pos="8504"/>
      </w:tabs>
      <w:snapToGrid w:val="0"/>
    </w:pPr>
  </w:style>
  <w:style w:type="character" w:customStyle="1" w:styleId="a9">
    <w:name w:val="フッター (文字)"/>
    <w:basedOn w:val="a0"/>
    <w:link w:val="a8"/>
    <w:uiPriority w:val="99"/>
    <w:rsid w:val="00C8375E"/>
  </w:style>
  <w:style w:type="table" w:styleId="aa">
    <w:name w:val="Table Grid"/>
    <w:basedOn w:val="a1"/>
    <w:uiPriority w:val="59"/>
    <w:rsid w:val="0041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659D-9D47-46BA-B4E4-D9828CF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日野町</dc:creator>
  <cp:lastModifiedBy>user</cp:lastModifiedBy>
  <cp:revision>45</cp:revision>
  <cp:lastPrinted>2021-08-23T07:02:00Z</cp:lastPrinted>
  <dcterms:created xsi:type="dcterms:W3CDTF">2020-07-08T02:31:00Z</dcterms:created>
  <dcterms:modified xsi:type="dcterms:W3CDTF">2021-08-25T06:56:00Z</dcterms:modified>
</cp:coreProperties>
</file>